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A21" w:rsidRPr="000439B8" w:rsidRDefault="003F7A21" w:rsidP="003F7A21">
      <w:pPr>
        <w:shd w:val="clear" w:color="auto" w:fill="FFFFFF"/>
        <w:jc w:val="center"/>
        <w:rPr>
          <w:bCs/>
          <w:color w:val="000000"/>
        </w:rPr>
      </w:pPr>
      <w:r w:rsidRPr="000439B8">
        <w:rPr>
          <w:bCs/>
          <w:color w:val="000000"/>
        </w:rPr>
        <w:t>Муниципальное бюджетное общеобразовательное учреждение</w:t>
      </w:r>
    </w:p>
    <w:p w:rsidR="003F7A21" w:rsidRPr="000439B8" w:rsidRDefault="003F7A21" w:rsidP="003F7A21">
      <w:pPr>
        <w:shd w:val="clear" w:color="auto" w:fill="FFFFFF"/>
        <w:jc w:val="center"/>
        <w:rPr>
          <w:bCs/>
          <w:color w:val="000000"/>
        </w:rPr>
      </w:pPr>
      <w:r w:rsidRPr="000439B8">
        <w:rPr>
          <w:bCs/>
          <w:color w:val="000000"/>
        </w:rPr>
        <w:t>«Средняя общеобразовательная школа № 4»</w:t>
      </w:r>
    </w:p>
    <w:p w:rsidR="003F7A21" w:rsidRPr="000439B8" w:rsidRDefault="003F7A21" w:rsidP="003F7A21">
      <w:pPr>
        <w:shd w:val="clear" w:color="auto" w:fill="FFFFFF"/>
        <w:jc w:val="center"/>
        <w:rPr>
          <w:bCs/>
          <w:color w:val="000000"/>
        </w:rPr>
      </w:pPr>
      <w:proofErr w:type="spellStart"/>
      <w:r w:rsidRPr="000439B8">
        <w:rPr>
          <w:bCs/>
          <w:color w:val="000000"/>
        </w:rPr>
        <w:t>Корсаковского</w:t>
      </w:r>
      <w:proofErr w:type="spellEnd"/>
      <w:r w:rsidRPr="000439B8">
        <w:rPr>
          <w:bCs/>
          <w:color w:val="000000"/>
        </w:rPr>
        <w:t xml:space="preserve"> городского округа Сахалинской области</w:t>
      </w:r>
    </w:p>
    <w:p w:rsidR="003F7A21" w:rsidRPr="000439B8" w:rsidRDefault="003F7A21" w:rsidP="003F7A21">
      <w:pPr>
        <w:shd w:val="clear" w:color="auto" w:fill="FFFFFF"/>
        <w:jc w:val="center"/>
        <w:rPr>
          <w:color w:val="000000"/>
        </w:rPr>
      </w:pPr>
    </w:p>
    <w:p w:rsidR="003F7A21" w:rsidRPr="000439B8" w:rsidRDefault="003F7A21" w:rsidP="003F7A21">
      <w:pPr>
        <w:shd w:val="clear" w:color="auto" w:fill="FFFFFF"/>
        <w:jc w:val="center"/>
        <w:rPr>
          <w:color w:val="000000"/>
        </w:rPr>
      </w:pPr>
    </w:p>
    <w:tbl>
      <w:tblPr>
        <w:tblW w:w="10491" w:type="dxa"/>
        <w:tblInd w:w="-176" w:type="dxa"/>
        <w:tblLook w:val="04A0" w:firstRow="1" w:lastRow="0" w:firstColumn="1" w:lastColumn="0" w:noHBand="0" w:noVBand="1"/>
      </w:tblPr>
      <w:tblGrid>
        <w:gridCol w:w="3073"/>
        <w:gridCol w:w="3874"/>
        <w:gridCol w:w="3544"/>
      </w:tblGrid>
      <w:tr w:rsidR="003F7A21" w:rsidRPr="000439B8" w:rsidTr="009D61B6">
        <w:tc>
          <w:tcPr>
            <w:tcW w:w="3073" w:type="dxa"/>
            <w:shd w:val="clear" w:color="auto" w:fill="auto"/>
          </w:tcPr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>РАССМОТРЕНА</w:t>
            </w:r>
          </w:p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>на методическом объединении учителей</w:t>
            </w:r>
          </w:p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>______________________</w:t>
            </w:r>
          </w:p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>от «_____» августа 2014 г.</w:t>
            </w:r>
          </w:p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>протокол № 1</w:t>
            </w:r>
          </w:p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>Руководитель МО:</w:t>
            </w:r>
          </w:p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>_______________________</w:t>
            </w:r>
          </w:p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 xml:space="preserve"> </w:t>
            </w:r>
          </w:p>
        </w:tc>
        <w:tc>
          <w:tcPr>
            <w:tcW w:w="3874" w:type="dxa"/>
            <w:shd w:val="clear" w:color="auto" w:fill="auto"/>
          </w:tcPr>
          <w:p w:rsidR="003F7A21" w:rsidRPr="000439B8" w:rsidRDefault="003F7A21" w:rsidP="009D61B6">
            <w:pPr>
              <w:rPr>
                <w:color w:val="000000"/>
              </w:rPr>
            </w:pPr>
            <w:proofErr w:type="gramStart"/>
            <w:r w:rsidRPr="000439B8">
              <w:rPr>
                <w:color w:val="000000"/>
              </w:rPr>
              <w:t>ПРИНЯТА</w:t>
            </w:r>
            <w:proofErr w:type="gramEnd"/>
          </w:p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>на заседании методического совета</w:t>
            </w:r>
          </w:p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>от «29» августа 2014 г.</w:t>
            </w:r>
          </w:p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>протокол № 1</w:t>
            </w:r>
          </w:p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>Заместитель директора по УВР:</w:t>
            </w:r>
          </w:p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>Писцова Л.А.</w:t>
            </w:r>
          </w:p>
        </w:tc>
        <w:tc>
          <w:tcPr>
            <w:tcW w:w="3544" w:type="dxa"/>
            <w:shd w:val="clear" w:color="auto" w:fill="auto"/>
          </w:tcPr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>УТВЕРЖДЕНА</w:t>
            </w:r>
          </w:p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 xml:space="preserve">приказом директора  </w:t>
            </w:r>
          </w:p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>МБОУ «СОШ № 4»</w:t>
            </w:r>
          </w:p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>Директор школы</w:t>
            </w:r>
          </w:p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 xml:space="preserve">___________ </w:t>
            </w:r>
            <w:proofErr w:type="spellStart"/>
            <w:r w:rsidRPr="000439B8">
              <w:rPr>
                <w:color w:val="000000"/>
              </w:rPr>
              <w:t>Осотова</w:t>
            </w:r>
            <w:proofErr w:type="spellEnd"/>
            <w:r w:rsidRPr="000439B8">
              <w:rPr>
                <w:color w:val="000000"/>
              </w:rPr>
              <w:t xml:space="preserve"> Е.П.                           </w:t>
            </w:r>
          </w:p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>приказ №____________</w:t>
            </w:r>
          </w:p>
          <w:p w:rsidR="003F7A21" w:rsidRPr="000439B8" w:rsidRDefault="003F7A21" w:rsidP="009D61B6">
            <w:pPr>
              <w:rPr>
                <w:color w:val="000000"/>
              </w:rPr>
            </w:pPr>
            <w:r w:rsidRPr="000439B8">
              <w:rPr>
                <w:color w:val="000000"/>
              </w:rPr>
              <w:t>от «     »__________2014 г.</w:t>
            </w:r>
          </w:p>
          <w:p w:rsidR="003F7A21" w:rsidRPr="000439B8" w:rsidRDefault="003F7A21" w:rsidP="009D61B6">
            <w:pPr>
              <w:rPr>
                <w:color w:val="000000"/>
              </w:rPr>
            </w:pPr>
          </w:p>
        </w:tc>
      </w:tr>
    </w:tbl>
    <w:p w:rsidR="003F7A21" w:rsidRPr="000439B8" w:rsidRDefault="003F7A21" w:rsidP="003F7A21">
      <w:pPr>
        <w:keepNext/>
        <w:snapToGrid w:val="0"/>
        <w:outlineLvl w:val="2"/>
        <w:rPr>
          <w:b/>
        </w:rPr>
      </w:pPr>
    </w:p>
    <w:p w:rsidR="003F7A21" w:rsidRPr="000439B8" w:rsidRDefault="003F7A21" w:rsidP="003F7A21">
      <w:pPr>
        <w:keepNext/>
        <w:tabs>
          <w:tab w:val="left" w:pos="0"/>
        </w:tabs>
        <w:snapToGrid w:val="0"/>
        <w:jc w:val="center"/>
        <w:outlineLvl w:val="2"/>
        <w:rPr>
          <w:b/>
        </w:rPr>
      </w:pPr>
      <w:r w:rsidRPr="000439B8">
        <w:rPr>
          <w:b/>
        </w:rPr>
        <w:t>РАБОЧАЯ  ПРОГРАММА</w:t>
      </w:r>
    </w:p>
    <w:p w:rsidR="003F7A21" w:rsidRPr="000439B8" w:rsidRDefault="003F7A21" w:rsidP="003F7A21"/>
    <w:p w:rsidR="003F7A21" w:rsidRPr="000439B8" w:rsidRDefault="003F7A21" w:rsidP="003F7A21"/>
    <w:p w:rsidR="003F7A21" w:rsidRPr="000439B8" w:rsidRDefault="003F7A21" w:rsidP="003F7A21">
      <w:pPr>
        <w:shd w:val="clear" w:color="auto" w:fill="FFFFFF"/>
        <w:jc w:val="center"/>
        <w:rPr>
          <w:b/>
          <w:bCs/>
          <w:color w:val="000000"/>
        </w:rPr>
      </w:pPr>
      <w:r w:rsidRPr="000439B8">
        <w:rPr>
          <w:bCs/>
          <w:color w:val="000000"/>
        </w:rPr>
        <w:t>по    ___________________</w:t>
      </w:r>
      <w:r>
        <w:rPr>
          <w:bCs/>
          <w:color w:val="000000"/>
        </w:rPr>
        <w:t>ГЕОГРАФИИ</w:t>
      </w:r>
      <w:r w:rsidRPr="000439B8">
        <w:rPr>
          <w:bCs/>
          <w:color w:val="000000"/>
        </w:rPr>
        <w:t>_______________________</w:t>
      </w:r>
    </w:p>
    <w:p w:rsidR="003F7A21" w:rsidRPr="000439B8" w:rsidRDefault="003F7A21" w:rsidP="003F7A21">
      <w:pPr>
        <w:shd w:val="clear" w:color="auto" w:fill="FFFFFF"/>
        <w:jc w:val="center"/>
      </w:pPr>
      <w:r w:rsidRPr="000439B8">
        <w:t>(указать учебный предмет, курс)</w:t>
      </w:r>
    </w:p>
    <w:p w:rsidR="003F7A21" w:rsidRPr="000439B8" w:rsidRDefault="003F7A21" w:rsidP="003F7A21"/>
    <w:p w:rsidR="003F7A21" w:rsidRPr="000439B8" w:rsidRDefault="003F7A21" w:rsidP="003F7A21">
      <w:r w:rsidRPr="000439B8">
        <w:t xml:space="preserve">уровень образования (класс):     </w:t>
      </w:r>
      <w:r>
        <w:t>10 - 11</w:t>
      </w:r>
      <w:r>
        <w:t xml:space="preserve"> (</w:t>
      </w:r>
      <w:r>
        <w:t>среднее общее</w:t>
      </w:r>
      <w:r>
        <w:t xml:space="preserve"> образование</w:t>
      </w:r>
      <w:r>
        <w:t>)</w:t>
      </w:r>
    </w:p>
    <w:p w:rsidR="003F7A21" w:rsidRPr="000439B8" w:rsidRDefault="003F7A21" w:rsidP="003F7A21"/>
    <w:p w:rsidR="003F7A21" w:rsidRPr="000439B8" w:rsidRDefault="003F7A21" w:rsidP="003F7A21">
      <w:r w:rsidRPr="000439B8">
        <w:t xml:space="preserve">количество часов: </w:t>
      </w:r>
      <w:r w:rsidRPr="000439B8">
        <w:rPr>
          <w:b/>
        </w:rPr>
        <w:t xml:space="preserve">всего </w:t>
      </w:r>
      <w:r>
        <w:t>69</w:t>
      </w:r>
      <w:r w:rsidRPr="000439B8">
        <w:t xml:space="preserve"> </w:t>
      </w:r>
      <w:r w:rsidRPr="000439B8">
        <w:rPr>
          <w:b/>
        </w:rPr>
        <w:t>час</w:t>
      </w:r>
      <w:r>
        <w:rPr>
          <w:b/>
        </w:rPr>
        <w:t>ов</w:t>
      </w:r>
      <w:r w:rsidRPr="000439B8">
        <w:rPr>
          <w:b/>
        </w:rPr>
        <w:t xml:space="preserve">; в неделю </w:t>
      </w:r>
      <w:r>
        <w:t>10-11</w:t>
      </w:r>
      <w:r>
        <w:t xml:space="preserve"> класс – 1 час</w:t>
      </w:r>
      <w:r w:rsidRPr="000439B8">
        <w:t xml:space="preserve"> </w:t>
      </w:r>
    </w:p>
    <w:p w:rsidR="003F7A21" w:rsidRPr="000439B8" w:rsidRDefault="003F7A21" w:rsidP="003F7A21"/>
    <w:p w:rsidR="003F7A21" w:rsidRPr="000439B8" w:rsidRDefault="003F7A21" w:rsidP="003F7A21">
      <w:r w:rsidRPr="000439B8">
        <w:t>срок реализации: _</w:t>
      </w:r>
      <w:r>
        <w:t>2 года</w:t>
      </w:r>
    </w:p>
    <w:p w:rsidR="003F7A21" w:rsidRPr="000439B8" w:rsidRDefault="003F7A21" w:rsidP="003F7A21"/>
    <w:p w:rsidR="003F7A21" w:rsidRPr="000439B8" w:rsidRDefault="003F7A21" w:rsidP="003F7A21"/>
    <w:p w:rsidR="003F7A21" w:rsidRPr="000439B8" w:rsidRDefault="003F7A21" w:rsidP="003F7A21"/>
    <w:p w:rsidR="003F7A21" w:rsidRPr="000439B8" w:rsidRDefault="003F7A21" w:rsidP="003F7A21"/>
    <w:p w:rsidR="003F7A21" w:rsidRDefault="003F7A21" w:rsidP="003F7A21"/>
    <w:p w:rsidR="003F7A21" w:rsidRDefault="003F7A21" w:rsidP="003F7A21"/>
    <w:p w:rsidR="003F7A21" w:rsidRDefault="003F7A21" w:rsidP="003F7A21"/>
    <w:p w:rsidR="003F7A21" w:rsidRPr="000439B8" w:rsidRDefault="003F7A21" w:rsidP="003F7A21"/>
    <w:p w:rsidR="003F7A21" w:rsidRPr="000439B8" w:rsidRDefault="003F7A21" w:rsidP="003F7A21"/>
    <w:p w:rsidR="003F7A21" w:rsidRPr="000439B8" w:rsidRDefault="003F7A21" w:rsidP="003F7A21"/>
    <w:p w:rsidR="003F7A21" w:rsidRPr="000439B8" w:rsidRDefault="003F7A21" w:rsidP="003F7A21">
      <w:pPr>
        <w:jc w:val="both"/>
      </w:pPr>
      <w:r w:rsidRPr="000439B8">
        <w:t>используемый УМК:</w:t>
      </w:r>
    </w:p>
    <w:p w:rsidR="003F7A21" w:rsidRPr="000439B8" w:rsidRDefault="003F7A21" w:rsidP="003F7A21">
      <w:pPr>
        <w:rPr>
          <w:rFonts w:eastAsia="Calibri"/>
          <w:lang w:eastAsia="en-US"/>
        </w:rPr>
      </w:pPr>
      <w:r w:rsidRPr="000439B8">
        <w:rPr>
          <w:b/>
        </w:rPr>
        <w:t>Программа:</w:t>
      </w:r>
      <w:r>
        <w:rPr>
          <w:b/>
        </w:rPr>
        <w:t xml:space="preserve"> </w:t>
      </w:r>
      <w:r>
        <w:t xml:space="preserve">Примерная программа среднего (полного) общего образования по географии 10 – 11-е  классы. Базовый уровень. В.И. Сиротин, И.И. </w:t>
      </w:r>
      <w:proofErr w:type="spellStart"/>
      <w:r>
        <w:t>Душина</w:t>
      </w:r>
      <w:proofErr w:type="spellEnd"/>
      <w:r>
        <w:t xml:space="preserve">,  Е.М. </w:t>
      </w:r>
      <w:proofErr w:type="spellStart"/>
      <w:r>
        <w:t>Домогацких</w:t>
      </w:r>
      <w:proofErr w:type="spellEnd"/>
      <w:r>
        <w:t>. – М. «Просвещение», 2008 год.</w:t>
      </w:r>
    </w:p>
    <w:p w:rsidR="003F7A21" w:rsidRDefault="003F7A21" w:rsidP="003F7A21">
      <w:r w:rsidRPr="000439B8">
        <w:rPr>
          <w:b/>
        </w:rPr>
        <w:t>Учебники:</w:t>
      </w:r>
      <w:r w:rsidRPr="000439B8">
        <w:t xml:space="preserve"> </w:t>
      </w:r>
    </w:p>
    <w:p w:rsidR="003F7A21" w:rsidRPr="00202552" w:rsidRDefault="003F7A21" w:rsidP="003F7A21">
      <w:pPr>
        <w:spacing w:line="276" w:lineRule="auto"/>
      </w:pPr>
      <w:proofErr w:type="spellStart"/>
      <w:r w:rsidRPr="00202552">
        <w:t>Максаковский</w:t>
      </w:r>
      <w:proofErr w:type="spellEnd"/>
      <w:r w:rsidRPr="00202552">
        <w:t xml:space="preserve"> В.П. Экономическая и социальная география мира. Учебник для 10 класса М., «Просвещение», 2010 г.</w:t>
      </w:r>
    </w:p>
    <w:p w:rsidR="003F7A21" w:rsidRPr="000439B8" w:rsidRDefault="003F7A21" w:rsidP="003F7A21">
      <w:pPr>
        <w:jc w:val="both"/>
        <w:rPr>
          <w:rFonts w:eastAsia="Calibri"/>
          <w:lang w:eastAsia="en-US"/>
        </w:rPr>
      </w:pPr>
    </w:p>
    <w:p w:rsidR="003F7A21" w:rsidRPr="000439B8" w:rsidRDefault="003F7A21" w:rsidP="003F7A21">
      <w:pPr>
        <w:shd w:val="clear" w:color="auto" w:fill="FFFFFF"/>
        <w:rPr>
          <w:color w:val="000000"/>
        </w:rPr>
      </w:pPr>
    </w:p>
    <w:p w:rsidR="003F7A21" w:rsidRDefault="003F7A21" w:rsidP="003F7A21">
      <w:pPr>
        <w:shd w:val="clear" w:color="auto" w:fill="FFFFFF"/>
        <w:rPr>
          <w:color w:val="000000"/>
        </w:rPr>
      </w:pPr>
      <w:r w:rsidRPr="000439B8">
        <w:rPr>
          <w:color w:val="000000"/>
        </w:rPr>
        <w:t xml:space="preserve">Разработчик (и) рабочей программы: </w:t>
      </w:r>
      <w:proofErr w:type="spellStart"/>
      <w:r>
        <w:rPr>
          <w:color w:val="000000"/>
        </w:rPr>
        <w:t>Базылевич</w:t>
      </w:r>
      <w:proofErr w:type="spellEnd"/>
      <w:r>
        <w:rPr>
          <w:color w:val="000000"/>
        </w:rPr>
        <w:t xml:space="preserve"> Е.И., высшая категория</w:t>
      </w:r>
    </w:p>
    <w:p w:rsidR="003F7A21" w:rsidRDefault="003F7A21" w:rsidP="003F7A21">
      <w:pPr>
        <w:shd w:val="clear" w:color="auto" w:fill="FFFFFF"/>
        <w:rPr>
          <w:color w:val="000000"/>
        </w:rPr>
      </w:pPr>
    </w:p>
    <w:p w:rsidR="003F7A21" w:rsidRPr="000439B8" w:rsidRDefault="003F7A21" w:rsidP="003F7A21">
      <w:pPr>
        <w:shd w:val="clear" w:color="auto" w:fill="FFFFFF"/>
        <w:rPr>
          <w:color w:val="000000"/>
        </w:rPr>
      </w:pPr>
    </w:p>
    <w:p w:rsidR="003F7A21" w:rsidRPr="000439B8" w:rsidRDefault="003F7A21" w:rsidP="003F7A21">
      <w:pPr>
        <w:tabs>
          <w:tab w:val="left" w:pos="4364"/>
        </w:tabs>
        <w:jc w:val="center"/>
      </w:pPr>
    </w:p>
    <w:p w:rsidR="003F7A21" w:rsidRPr="000439B8" w:rsidRDefault="003F7A21" w:rsidP="003F7A21">
      <w:pPr>
        <w:tabs>
          <w:tab w:val="left" w:pos="4364"/>
        </w:tabs>
        <w:jc w:val="center"/>
      </w:pPr>
    </w:p>
    <w:p w:rsidR="003F7A21" w:rsidRPr="000439B8" w:rsidRDefault="003F7A21" w:rsidP="003F7A21">
      <w:pPr>
        <w:tabs>
          <w:tab w:val="left" w:pos="4364"/>
        </w:tabs>
        <w:jc w:val="center"/>
      </w:pPr>
      <w:r w:rsidRPr="000439B8">
        <w:t>Корсаков</w:t>
      </w:r>
    </w:p>
    <w:p w:rsidR="003F7A21" w:rsidRPr="000439B8" w:rsidRDefault="003F7A21" w:rsidP="003F7A21">
      <w:pPr>
        <w:tabs>
          <w:tab w:val="left" w:pos="4364"/>
        </w:tabs>
        <w:jc w:val="center"/>
      </w:pPr>
      <w:r w:rsidRPr="000439B8">
        <w:t>2014</w:t>
      </w:r>
    </w:p>
    <w:p w:rsidR="006F1CB5" w:rsidRPr="00967642" w:rsidRDefault="006F1CB5" w:rsidP="00967642">
      <w:pPr>
        <w:pStyle w:val="1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202552">
        <w:rPr>
          <w:rFonts w:ascii="Times New Roman" w:hAnsi="Times New Roman"/>
          <w:sz w:val="24"/>
          <w:szCs w:val="24"/>
        </w:rPr>
        <w:lastRenderedPageBreak/>
        <w:t>Пояснительная  записка</w:t>
      </w:r>
    </w:p>
    <w:p w:rsidR="005B4AB9" w:rsidRPr="00967642" w:rsidRDefault="006F1CB5" w:rsidP="00967642">
      <w:pPr>
        <w:pStyle w:val="a3"/>
        <w:ind w:firstLine="567"/>
        <w:jc w:val="both"/>
      </w:pPr>
      <w:r w:rsidRPr="00967642">
        <w:t>Рабочая программа учебного предмета «География» составлена на основ</w:t>
      </w:r>
      <w:r w:rsidR="005B4AB9" w:rsidRPr="00967642">
        <w:t xml:space="preserve">е Примерной программы среднего (полного) общего образования по географии. Данная программа опубликована у учебном </w:t>
      </w:r>
      <w:proofErr w:type="gramStart"/>
      <w:r w:rsidR="005B4AB9" w:rsidRPr="00967642">
        <w:t>издании</w:t>
      </w:r>
      <w:proofErr w:type="gramEnd"/>
      <w:r w:rsidR="005B4AB9" w:rsidRPr="00967642">
        <w:t xml:space="preserve"> «Примерная программа среднего (полного) общего образования по географии 10 – 11-е  классы. Базовый уровень. В.И. Сиротин, И.И. </w:t>
      </w:r>
      <w:proofErr w:type="spellStart"/>
      <w:r w:rsidR="005B4AB9" w:rsidRPr="00967642">
        <w:t>Душина</w:t>
      </w:r>
      <w:proofErr w:type="spellEnd"/>
      <w:r w:rsidR="005B4AB9" w:rsidRPr="00967642">
        <w:t xml:space="preserve">,  Е.М. </w:t>
      </w:r>
      <w:proofErr w:type="spellStart"/>
      <w:r w:rsidR="005B4AB9" w:rsidRPr="00967642">
        <w:t>Домогацких</w:t>
      </w:r>
      <w:proofErr w:type="spellEnd"/>
      <w:r w:rsidR="005B4AB9" w:rsidRPr="00967642">
        <w:t>. – М. «Просвещение», 2008 год.</w:t>
      </w:r>
    </w:p>
    <w:p w:rsidR="006F1CB5" w:rsidRPr="00967642" w:rsidRDefault="006F1CB5" w:rsidP="00967642">
      <w:pPr>
        <w:pStyle w:val="a3"/>
        <w:ind w:firstLine="567"/>
        <w:jc w:val="both"/>
      </w:pPr>
      <w:r w:rsidRPr="00967642">
        <w:t xml:space="preserve">    Федеральный базисный учебный план для общеобразовательных учреждений Российской Федерации отводит на изучении предмета </w:t>
      </w:r>
      <w:r w:rsidR="003F7A21" w:rsidRPr="00967642">
        <w:t>69</w:t>
      </w:r>
      <w:r w:rsidRPr="00967642">
        <w:t xml:space="preserve"> часов за два года обучения в старшей школе, т.е. в 10-м и 11-м классах. </w:t>
      </w:r>
    </w:p>
    <w:p w:rsidR="006F1CB5" w:rsidRPr="00967642" w:rsidRDefault="006F1CB5" w:rsidP="00967642">
      <w:pPr>
        <w:ind w:firstLine="567"/>
        <w:jc w:val="both"/>
      </w:pPr>
      <w:r w:rsidRPr="00967642">
        <w:t xml:space="preserve">    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В программу внесены следующие изменения; в календарно-тематическом планировании отражена тема, предусмотренная Стандартом, но не входящая в Примерную программу по географии: «Научно-техническая революция», данный материал позволяет понять особенности мирового хозяйства. Тема «Политическая карта мира», «Россия в современном мире» внесена в программу из курса 11 класса.</w:t>
      </w:r>
    </w:p>
    <w:p w:rsidR="006F1CB5" w:rsidRPr="00967642" w:rsidRDefault="006F1CB5" w:rsidP="00967642">
      <w:pPr>
        <w:ind w:firstLine="567"/>
      </w:pPr>
      <w:r w:rsidRPr="00967642">
        <w:t xml:space="preserve">Изучение географии на базовом уровне среднего  общего образования направлено на достижение следующих </w:t>
      </w:r>
      <w:r w:rsidRPr="00967642">
        <w:rPr>
          <w:b/>
        </w:rPr>
        <w:t>целей:</w:t>
      </w:r>
    </w:p>
    <w:p w:rsidR="006F1CB5" w:rsidRPr="00967642" w:rsidRDefault="006F1CB5" w:rsidP="0096764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567"/>
        <w:textAlignment w:val="baseline"/>
      </w:pPr>
      <w:r w:rsidRPr="00967642"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6F1CB5" w:rsidRPr="00967642" w:rsidRDefault="006F1CB5" w:rsidP="0096764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567"/>
        <w:textAlignment w:val="baseline"/>
      </w:pPr>
      <w:r w:rsidRPr="00967642"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967642">
        <w:t>геоэкологических</w:t>
      </w:r>
      <w:proofErr w:type="spellEnd"/>
      <w:r w:rsidRPr="00967642">
        <w:t xml:space="preserve"> процессов и явлений;</w:t>
      </w:r>
    </w:p>
    <w:p w:rsidR="006F1CB5" w:rsidRPr="00967642" w:rsidRDefault="006F1CB5" w:rsidP="0096764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567"/>
        <w:textAlignment w:val="baseline"/>
      </w:pPr>
      <w:r w:rsidRPr="00967642"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6F1CB5" w:rsidRPr="00967642" w:rsidRDefault="006F1CB5" w:rsidP="0096764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567"/>
        <w:textAlignment w:val="baseline"/>
      </w:pPr>
      <w:r w:rsidRPr="00967642">
        <w:t>воспитание патриотизма, толерантности, уважения к другим народам и культурам; бережного отношения к окружающей среде;</w:t>
      </w:r>
    </w:p>
    <w:p w:rsidR="006F1CB5" w:rsidRPr="00967642" w:rsidRDefault="006F1CB5" w:rsidP="0096764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567"/>
        <w:textAlignment w:val="baseline"/>
      </w:pPr>
      <w:r w:rsidRPr="00967642">
        <w:t>использование в практической деятельности и повседневной жизни разнообразных               географических методов, знаний и умений, а также географической информации.</w:t>
      </w:r>
    </w:p>
    <w:p w:rsidR="00856968" w:rsidRPr="00967642" w:rsidRDefault="00856968" w:rsidP="00967642">
      <w:pPr>
        <w:ind w:firstLine="567"/>
        <w:jc w:val="both"/>
        <w:rPr>
          <w:b/>
          <w:spacing w:val="-4"/>
        </w:rPr>
      </w:pPr>
      <w:r w:rsidRPr="00967642">
        <w:rPr>
          <w:b/>
          <w:spacing w:val="-4"/>
        </w:rPr>
        <w:t>Задачи:</w:t>
      </w:r>
    </w:p>
    <w:p w:rsidR="00856968" w:rsidRPr="00967642" w:rsidRDefault="00856968" w:rsidP="00967642">
      <w:pPr>
        <w:ind w:firstLine="567"/>
        <w:jc w:val="both"/>
        <w:rPr>
          <w:spacing w:val="-4"/>
        </w:rPr>
      </w:pPr>
      <w:r w:rsidRPr="00967642">
        <w:rPr>
          <w:spacing w:val="-4"/>
        </w:rPr>
        <w:t>· 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856968" w:rsidRPr="00967642" w:rsidRDefault="00856968" w:rsidP="00967642">
      <w:pPr>
        <w:ind w:firstLine="567"/>
        <w:jc w:val="both"/>
        <w:rPr>
          <w:spacing w:val="-4"/>
        </w:rPr>
      </w:pPr>
      <w:r w:rsidRPr="00967642">
        <w:rPr>
          <w:spacing w:val="-4"/>
        </w:rPr>
        <w:t xml:space="preserve">·  овладение умениями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967642">
        <w:rPr>
          <w:spacing w:val="-4"/>
        </w:rPr>
        <w:t>геоэкологических</w:t>
      </w:r>
      <w:proofErr w:type="spellEnd"/>
      <w:r w:rsidRPr="00967642">
        <w:rPr>
          <w:spacing w:val="-4"/>
        </w:rPr>
        <w:t xml:space="preserve"> процессов и явлений;</w:t>
      </w:r>
    </w:p>
    <w:p w:rsidR="00856968" w:rsidRPr="00967642" w:rsidRDefault="00856968" w:rsidP="00967642">
      <w:pPr>
        <w:ind w:firstLine="567"/>
        <w:jc w:val="both"/>
        <w:rPr>
          <w:spacing w:val="-4"/>
        </w:rPr>
      </w:pPr>
      <w:r w:rsidRPr="00967642">
        <w:rPr>
          <w:spacing w:val="-4"/>
        </w:rPr>
        <w:t>· 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856968" w:rsidRPr="00967642" w:rsidRDefault="00856968" w:rsidP="00967642">
      <w:pPr>
        <w:ind w:firstLine="567"/>
        <w:jc w:val="both"/>
        <w:rPr>
          <w:spacing w:val="-4"/>
        </w:rPr>
      </w:pPr>
      <w:r w:rsidRPr="00967642">
        <w:rPr>
          <w:spacing w:val="-4"/>
        </w:rPr>
        <w:t>·  воспитание патриотизма, толерантности, уважения к другим народам и культурам; бережного отношения к окружающей среде;</w:t>
      </w:r>
    </w:p>
    <w:p w:rsidR="00967642" w:rsidRDefault="00856968" w:rsidP="00967642">
      <w:pPr>
        <w:ind w:firstLine="567"/>
        <w:jc w:val="both"/>
        <w:rPr>
          <w:spacing w:val="-4"/>
        </w:rPr>
      </w:pPr>
      <w:r w:rsidRPr="00967642">
        <w:rPr>
          <w:spacing w:val="-4"/>
        </w:rPr>
        <w:t>· 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6F1CB5" w:rsidRPr="00967642" w:rsidRDefault="006F1CB5" w:rsidP="00967642">
      <w:pPr>
        <w:ind w:firstLine="567"/>
        <w:jc w:val="both"/>
        <w:rPr>
          <w:spacing w:val="-4"/>
        </w:rPr>
      </w:pPr>
      <w:r w:rsidRPr="00967642">
        <w:rPr>
          <w:spacing w:val="-4"/>
        </w:rPr>
        <w:t>Курс по географии на базовом уровне ориентируется, прежде всего,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личности.</w:t>
      </w:r>
    </w:p>
    <w:p w:rsidR="006F1CB5" w:rsidRPr="00967642" w:rsidRDefault="006F1CB5" w:rsidP="00967642">
      <w:pPr>
        <w:ind w:firstLine="567"/>
        <w:jc w:val="both"/>
      </w:pPr>
      <w:r w:rsidRPr="00967642">
        <w:lastRenderedPageBreak/>
        <w:t xml:space="preserve">Содержание курса призвано сформировать у учащихся целостное представление о современном мире, о месте России в этом мире, а также развить у школьников познавательный интерес к другим народам и странам. </w:t>
      </w:r>
    </w:p>
    <w:p w:rsidR="003F7A21" w:rsidRPr="00967642" w:rsidRDefault="003F7A21" w:rsidP="00967642">
      <w:pPr>
        <w:ind w:firstLine="567"/>
        <w:rPr>
          <w:b/>
        </w:rPr>
      </w:pPr>
    </w:p>
    <w:p w:rsidR="006F1CB5" w:rsidRPr="00967642" w:rsidRDefault="006F1CB5" w:rsidP="00967642">
      <w:pPr>
        <w:ind w:firstLine="567"/>
        <w:rPr>
          <w:b/>
        </w:rPr>
      </w:pPr>
      <w:r w:rsidRPr="00967642">
        <w:rPr>
          <w:b/>
        </w:rPr>
        <w:t>Используемый УМК:</w:t>
      </w:r>
    </w:p>
    <w:p w:rsidR="006F1CB5" w:rsidRPr="00967642" w:rsidRDefault="006F1CB5" w:rsidP="00967642">
      <w:pPr>
        <w:numPr>
          <w:ilvl w:val="0"/>
          <w:numId w:val="2"/>
        </w:numPr>
        <w:ind w:left="0" w:firstLine="567"/>
      </w:pPr>
      <w:proofErr w:type="spellStart"/>
      <w:r w:rsidRPr="00967642">
        <w:t>Максаковский</w:t>
      </w:r>
      <w:proofErr w:type="spellEnd"/>
      <w:r w:rsidRPr="00967642">
        <w:t xml:space="preserve"> В.П. Экономическая и социальная география мира. Учебник для 10 класса М., «Просвещение», 2010 г.</w:t>
      </w:r>
    </w:p>
    <w:p w:rsidR="006F1CB5" w:rsidRPr="00967642" w:rsidRDefault="006F1CB5" w:rsidP="00967642">
      <w:pPr>
        <w:numPr>
          <w:ilvl w:val="0"/>
          <w:numId w:val="2"/>
        </w:numPr>
        <w:ind w:left="0" w:firstLine="567"/>
      </w:pPr>
      <w:proofErr w:type="spellStart"/>
      <w:r w:rsidRPr="00967642">
        <w:t>Максаковский</w:t>
      </w:r>
      <w:proofErr w:type="spellEnd"/>
      <w:r w:rsidRPr="00967642">
        <w:t xml:space="preserve"> В.П. Новое в мире. Цифры и факты. Дополнение глав к учебнику для 10 класса М., «Дрофа», </w:t>
      </w:r>
      <w:smartTag w:uri="urn:schemas-microsoft-com:office:smarttags" w:element="metricconverter">
        <w:smartTagPr>
          <w:attr w:name="ProductID" w:val="2004 г"/>
        </w:smartTagPr>
        <w:r w:rsidRPr="00967642">
          <w:t>2004 г</w:t>
        </w:r>
      </w:smartTag>
      <w:r w:rsidRPr="00967642">
        <w:t>.</w:t>
      </w:r>
    </w:p>
    <w:p w:rsidR="006F1CB5" w:rsidRPr="00967642" w:rsidRDefault="006F1CB5" w:rsidP="00967642">
      <w:pPr>
        <w:numPr>
          <w:ilvl w:val="0"/>
          <w:numId w:val="2"/>
        </w:numPr>
        <w:ind w:left="0" w:firstLine="567"/>
      </w:pPr>
      <w:proofErr w:type="spellStart"/>
      <w:r w:rsidRPr="00967642">
        <w:t>Максаковский</w:t>
      </w:r>
      <w:proofErr w:type="spellEnd"/>
      <w:r w:rsidRPr="00967642">
        <w:t xml:space="preserve"> В.П. Методическое пособие по экономической  социальной географии мира 10 класс. М., «Просвещение», </w:t>
      </w:r>
      <w:smartTag w:uri="urn:schemas-microsoft-com:office:smarttags" w:element="metricconverter">
        <w:smartTagPr>
          <w:attr w:name="ProductID" w:val="2004 г"/>
        </w:smartTagPr>
        <w:r w:rsidRPr="00967642">
          <w:t>2004 г</w:t>
        </w:r>
      </w:smartTag>
      <w:r w:rsidRPr="00967642">
        <w:t>.</w:t>
      </w:r>
    </w:p>
    <w:p w:rsidR="006F1CB5" w:rsidRPr="00967642" w:rsidRDefault="006F1CB5" w:rsidP="00967642">
      <w:pPr>
        <w:numPr>
          <w:ilvl w:val="0"/>
          <w:numId w:val="2"/>
        </w:numPr>
        <w:ind w:left="0" w:firstLine="567"/>
      </w:pPr>
      <w:r w:rsidRPr="00967642">
        <w:t>Атлас «Экономическая и социальная география мира» 10 класс с комплектом контурных карт, М. 7</w:t>
      </w:r>
    </w:p>
    <w:p w:rsidR="006F1CB5" w:rsidRPr="00967642" w:rsidRDefault="006F1CB5" w:rsidP="00967642">
      <w:pPr>
        <w:numPr>
          <w:ilvl w:val="0"/>
          <w:numId w:val="2"/>
        </w:numPr>
        <w:ind w:left="0" w:firstLine="567"/>
      </w:pPr>
      <w:proofErr w:type="spellStart"/>
      <w:r w:rsidRPr="00967642">
        <w:t>В.П.Максаковский</w:t>
      </w:r>
      <w:proofErr w:type="spellEnd"/>
      <w:r w:rsidRPr="00967642">
        <w:t xml:space="preserve"> «Рабочая тетрадь по географии» 10 класс, пособие для учащихся образовательных учреждений, М., «Просвещение» 2008.</w:t>
      </w:r>
    </w:p>
    <w:p w:rsidR="006F1CB5" w:rsidRPr="00967642" w:rsidRDefault="006F1CB5" w:rsidP="00967642">
      <w:pPr>
        <w:numPr>
          <w:ilvl w:val="0"/>
          <w:numId w:val="2"/>
        </w:numPr>
        <w:ind w:left="0" w:firstLine="567"/>
      </w:pPr>
      <w:proofErr w:type="spellStart"/>
      <w:r w:rsidRPr="00967642">
        <w:t>Мультимедийнаяе</w:t>
      </w:r>
      <w:proofErr w:type="spellEnd"/>
      <w:r w:rsidRPr="00967642">
        <w:t xml:space="preserve"> обучающая программа: География 10 класс. Экономическая и социальная география мира</w:t>
      </w:r>
    </w:p>
    <w:p w:rsidR="003F7A21" w:rsidRPr="00967642" w:rsidRDefault="003F7A21" w:rsidP="00967642">
      <w:pPr>
        <w:ind w:firstLine="567"/>
      </w:pPr>
    </w:p>
    <w:p w:rsidR="006F1CB5" w:rsidRPr="00967642" w:rsidRDefault="006F1CB5" w:rsidP="00967642">
      <w:pPr>
        <w:ind w:firstLine="567"/>
      </w:pPr>
      <w:r w:rsidRPr="00967642">
        <w:rPr>
          <w:b/>
        </w:rPr>
        <w:t>Основными формами организации учебных занятий в старшей школе</w:t>
      </w:r>
      <w:r w:rsidRPr="00967642">
        <w:t xml:space="preserve"> при изучении географии на базовом уровне являются:</w:t>
      </w:r>
    </w:p>
    <w:p w:rsidR="006F1CB5" w:rsidRPr="00967642" w:rsidRDefault="006F1CB5" w:rsidP="00967642">
      <w:pPr>
        <w:pStyle w:val="a5"/>
        <w:numPr>
          <w:ilvl w:val="0"/>
          <w:numId w:val="3"/>
        </w:numPr>
        <w:ind w:left="0" w:firstLine="567"/>
      </w:pPr>
      <w:r w:rsidRPr="00967642">
        <w:t xml:space="preserve">лекции; </w:t>
      </w:r>
    </w:p>
    <w:p w:rsidR="006F1CB5" w:rsidRPr="00967642" w:rsidRDefault="006F1CB5" w:rsidP="00967642">
      <w:pPr>
        <w:pStyle w:val="a5"/>
        <w:numPr>
          <w:ilvl w:val="0"/>
          <w:numId w:val="3"/>
        </w:numPr>
        <w:ind w:left="0" w:firstLine="567"/>
      </w:pPr>
      <w:r w:rsidRPr="00967642">
        <w:t>комбинированные уроки;</w:t>
      </w:r>
    </w:p>
    <w:p w:rsidR="006F1CB5" w:rsidRPr="00967642" w:rsidRDefault="006F1CB5" w:rsidP="00967642">
      <w:pPr>
        <w:pStyle w:val="a5"/>
        <w:numPr>
          <w:ilvl w:val="0"/>
          <w:numId w:val="3"/>
        </w:numPr>
        <w:ind w:left="0" w:firstLine="567"/>
      </w:pPr>
      <w:r w:rsidRPr="00967642">
        <w:t>практические занятия;</w:t>
      </w:r>
    </w:p>
    <w:p w:rsidR="006F1CB5" w:rsidRPr="00967642" w:rsidRDefault="006F1CB5" w:rsidP="00967642">
      <w:pPr>
        <w:pStyle w:val="a5"/>
        <w:numPr>
          <w:ilvl w:val="0"/>
          <w:numId w:val="3"/>
        </w:numPr>
        <w:ind w:left="0" w:firstLine="567"/>
      </w:pPr>
      <w:r w:rsidRPr="00967642">
        <w:t xml:space="preserve"> тестирование;</w:t>
      </w:r>
    </w:p>
    <w:p w:rsidR="006F1CB5" w:rsidRPr="00967642" w:rsidRDefault="006F1CB5" w:rsidP="00967642">
      <w:pPr>
        <w:pStyle w:val="a5"/>
        <w:numPr>
          <w:ilvl w:val="0"/>
          <w:numId w:val="3"/>
        </w:numPr>
        <w:ind w:left="0" w:firstLine="567"/>
      </w:pPr>
      <w:r w:rsidRPr="00967642">
        <w:t xml:space="preserve"> семинары.</w:t>
      </w:r>
    </w:p>
    <w:p w:rsidR="00C874EE" w:rsidRPr="00967642" w:rsidRDefault="00C874EE" w:rsidP="00967642">
      <w:pPr>
        <w:shd w:val="clear" w:color="auto" w:fill="FFFFFF"/>
        <w:ind w:firstLine="567"/>
        <w:rPr>
          <w:b/>
          <w:color w:val="000000"/>
        </w:rPr>
      </w:pPr>
      <w:r w:rsidRPr="00967642">
        <w:rPr>
          <w:b/>
          <w:color w:val="000000"/>
        </w:rPr>
        <w:t xml:space="preserve">Основные группы  </w:t>
      </w:r>
      <w:proofErr w:type="gramStart"/>
      <w:r w:rsidRPr="00967642">
        <w:rPr>
          <w:b/>
          <w:color w:val="000000"/>
        </w:rPr>
        <w:t>технологий</w:t>
      </w:r>
      <w:proofErr w:type="gramEnd"/>
      <w:r w:rsidRPr="00967642">
        <w:rPr>
          <w:b/>
          <w:color w:val="000000"/>
        </w:rPr>
        <w:t xml:space="preserve">  применяемые на уроках географии:</w:t>
      </w:r>
    </w:p>
    <w:p w:rsidR="00C874EE" w:rsidRPr="00967642" w:rsidRDefault="00C874EE" w:rsidP="0096764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rPr>
          <w:color w:val="000000"/>
        </w:rPr>
      </w:pPr>
      <w:r w:rsidRPr="00967642">
        <w:rPr>
          <w:color w:val="000000"/>
        </w:rPr>
        <w:t>технология объяснительно-иллюстративного обучения</w:t>
      </w:r>
    </w:p>
    <w:p w:rsidR="00C874EE" w:rsidRPr="00967642" w:rsidRDefault="00C874EE" w:rsidP="0096764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rPr>
          <w:color w:val="000000"/>
        </w:rPr>
      </w:pPr>
      <w:r w:rsidRPr="00967642">
        <w:rPr>
          <w:color w:val="000000"/>
        </w:rPr>
        <w:t>технология личностно ориентированного обучения</w:t>
      </w:r>
    </w:p>
    <w:p w:rsidR="00C874EE" w:rsidRPr="00967642" w:rsidRDefault="00C874EE" w:rsidP="0096764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rPr>
          <w:color w:val="000000"/>
        </w:rPr>
      </w:pPr>
      <w:r w:rsidRPr="00967642">
        <w:rPr>
          <w:color w:val="000000"/>
        </w:rPr>
        <w:t>технология развивающего обучения</w:t>
      </w:r>
    </w:p>
    <w:p w:rsidR="00C00AFA" w:rsidRPr="00967642" w:rsidRDefault="00C00AFA" w:rsidP="00967642">
      <w:pPr>
        <w:ind w:firstLine="567"/>
        <w:rPr>
          <w:b/>
        </w:rPr>
      </w:pPr>
      <w:r w:rsidRPr="00967642">
        <w:rPr>
          <w:b/>
        </w:rPr>
        <w:t>Ведущие формы и методы, технологии обучения.</w:t>
      </w:r>
    </w:p>
    <w:p w:rsidR="00C00AFA" w:rsidRPr="00967642" w:rsidRDefault="00C00AFA" w:rsidP="00967642">
      <w:pPr>
        <w:ind w:firstLine="567"/>
        <w:rPr>
          <w:b/>
        </w:rPr>
      </w:pPr>
    </w:p>
    <w:p w:rsidR="00C00AFA" w:rsidRPr="00967642" w:rsidRDefault="00C00AFA" w:rsidP="00967642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642">
        <w:rPr>
          <w:rFonts w:ascii="Times New Roman" w:hAnsi="Times New Roman" w:cs="Times New Roman"/>
          <w:sz w:val="24"/>
          <w:szCs w:val="24"/>
        </w:rPr>
        <w:t xml:space="preserve">Разнообразны формы уроков: информативно-диалогическая лекция, проблемно-диалогическая лекция, практикум, пресс-конференция, урок-презентация и др. Предпочтительная форма организации учебного процесса – комбинированный и проблемный урок. Для организации изучения раздела используются: словесные (рассказ, объяснение, работа с учебником, книгой), наглядные </w:t>
      </w:r>
      <w:proofErr w:type="gramStart"/>
      <w:r w:rsidRPr="0096764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67642">
        <w:rPr>
          <w:rFonts w:ascii="Times New Roman" w:hAnsi="Times New Roman" w:cs="Times New Roman"/>
          <w:sz w:val="24"/>
          <w:szCs w:val="24"/>
        </w:rPr>
        <w:t>статистические таблицы, схемы, графики, презентации), практическая, творческая, самостоятельная работа (метод проекта).</w:t>
      </w:r>
    </w:p>
    <w:p w:rsidR="00C00AFA" w:rsidRPr="00967642" w:rsidRDefault="00C00AFA" w:rsidP="00967642">
      <w:pPr>
        <w:ind w:firstLine="567"/>
        <w:rPr>
          <w:b/>
        </w:rPr>
      </w:pPr>
      <w:r w:rsidRPr="00967642">
        <w:rPr>
          <w:b/>
        </w:rPr>
        <w:t xml:space="preserve">   Виды и формы контроля.</w:t>
      </w:r>
    </w:p>
    <w:p w:rsidR="00C00AFA" w:rsidRPr="00967642" w:rsidRDefault="00C00AFA" w:rsidP="00967642">
      <w:pPr>
        <w:ind w:firstLine="567"/>
        <w:jc w:val="both"/>
      </w:pPr>
      <w:r w:rsidRPr="00967642">
        <w:t xml:space="preserve">    </w:t>
      </w:r>
      <w:proofErr w:type="gramStart"/>
      <w:r w:rsidRPr="00967642">
        <w:t>Индивидуальный опрос;  фронтальный опрос;  работа по карточкам;  конкурс – эрудитов, кругосветка,  географический диктант;  практическая работа;  самостоятельные работы; тестовый контроль; составление таблицы; проверка домашней работы; опрос по вопросам лекции, просмотру учебного фильма,  защита мини-проектов; защита материалов исследования; защита  сообщений; экспресс-опрос; оценка планов тезисов; информационно-аналитические сообщения;  вопросы групповой работы; творческие задания;  работа в контурной карте.</w:t>
      </w:r>
      <w:proofErr w:type="gramEnd"/>
    </w:p>
    <w:p w:rsidR="00C00AFA" w:rsidRPr="00967642" w:rsidRDefault="00C00AFA" w:rsidP="00967642">
      <w:pPr>
        <w:ind w:firstLine="567"/>
        <w:rPr>
          <w:b/>
        </w:rPr>
      </w:pPr>
      <w:r w:rsidRPr="00967642">
        <w:rPr>
          <w:b/>
        </w:rPr>
        <w:t>Виды деятельности учащихся:</w:t>
      </w:r>
    </w:p>
    <w:p w:rsidR="00C00AFA" w:rsidRPr="00967642" w:rsidRDefault="00C00AFA" w:rsidP="00967642">
      <w:pPr>
        <w:numPr>
          <w:ilvl w:val="0"/>
          <w:numId w:val="42"/>
        </w:numPr>
        <w:ind w:left="0" w:firstLine="567"/>
      </w:pPr>
      <w:r w:rsidRPr="00967642">
        <w:t>Устные сообщения;</w:t>
      </w:r>
    </w:p>
    <w:p w:rsidR="00C00AFA" w:rsidRPr="00967642" w:rsidRDefault="00C00AFA" w:rsidP="00967642">
      <w:pPr>
        <w:numPr>
          <w:ilvl w:val="0"/>
          <w:numId w:val="42"/>
        </w:numPr>
        <w:ind w:left="0" w:firstLine="567"/>
      </w:pPr>
      <w:r w:rsidRPr="00967642">
        <w:t>Обсуждения;</w:t>
      </w:r>
    </w:p>
    <w:p w:rsidR="00C00AFA" w:rsidRPr="00967642" w:rsidRDefault="00C00AFA" w:rsidP="00967642">
      <w:pPr>
        <w:numPr>
          <w:ilvl w:val="0"/>
          <w:numId w:val="42"/>
        </w:numPr>
        <w:ind w:left="0" w:firstLine="567"/>
      </w:pPr>
      <w:r w:rsidRPr="00967642">
        <w:t>Мини – сочинения;</w:t>
      </w:r>
    </w:p>
    <w:p w:rsidR="00C00AFA" w:rsidRPr="00967642" w:rsidRDefault="00C00AFA" w:rsidP="00967642">
      <w:pPr>
        <w:numPr>
          <w:ilvl w:val="0"/>
          <w:numId w:val="42"/>
        </w:numPr>
        <w:ind w:left="0" w:firstLine="567"/>
      </w:pPr>
      <w:r w:rsidRPr="00967642">
        <w:t>Работа с источниками;</w:t>
      </w:r>
    </w:p>
    <w:p w:rsidR="00C00AFA" w:rsidRPr="00967642" w:rsidRDefault="00C00AFA" w:rsidP="00967642">
      <w:pPr>
        <w:numPr>
          <w:ilvl w:val="0"/>
          <w:numId w:val="42"/>
        </w:numPr>
        <w:ind w:left="0" w:firstLine="567"/>
      </w:pPr>
      <w:r w:rsidRPr="00967642">
        <w:lastRenderedPageBreak/>
        <w:t>Доклады;</w:t>
      </w:r>
    </w:p>
    <w:p w:rsidR="00C00AFA" w:rsidRPr="00967642" w:rsidRDefault="00C00AFA" w:rsidP="00967642">
      <w:pPr>
        <w:numPr>
          <w:ilvl w:val="0"/>
          <w:numId w:val="42"/>
        </w:numPr>
        <w:ind w:left="0" w:firstLine="567"/>
      </w:pPr>
      <w:r w:rsidRPr="00967642">
        <w:t>Защита презентаций;</w:t>
      </w:r>
    </w:p>
    <w:p w:rsidR="00856968" w:rsidRPr="00967642" w:rsidRDefault="00C00AFA" w:rsidP="00967642">
      <w:pPr>
        <w:numPr>
          <w:ilvl w:val="0"/>
          <w:numId w:val="42"/>
        </w:numPr>
        <w:ind w:left="0" w:firstLine="567"/>
      </w:pPr>
      <w:r w:rsidRPr="00967642">
        <w:t>Рефлексия</w:t>
      </w:r>
    </w:p>
    <w:p w:rsidR="00856968" w:rsidRDefault="00856968" w:rsidP="002902E2">
      <w:pPr>
        <w:spacing w:line="276" w:lineRule="auto"/>
        <w:jc w:val="center"/>
        <w:rPr>
          <w:b/>
        </w:rPr>
      </w:pPr>
    </w:p>
    <w:p w:rsidR="007C5884" w:rsidRDefault="007C5884" w:rsidP="002902E2">
      <w:pPr>
        <w:spacing w:line="276" w:lineRule="auto"/>
        <w:jc w:val="center"/>
        <w:rPr>
          <w:b/>
        </w:rPr>
      </w:pPr>
      <w:r>
        <w:rPr>
          <w:b/>
        </w:rPr>
        <w:t>ТЕМАТИЧЕСКИЙ  ПЛАН</w:t>
      </w:r>
    </w:p>
    <w:p w:rsidR="009B5EE1" w:rsidRDefault="009B5EE1" w:rsidP="002902E2">
      <w:pPr>
        <w:spacing w:line="276" w:lineRule="auto"/>
        <w:jc w:val="center"/>
        <w:rPr>
          <w:b/>
        </w:rPr>
      </w:pPr>
      <w:r>
        <w:rPr>
          <w:b/>
        </w:rPr>
        <w:t>10 КЛАСС</w:t>
      </w:r>
    </w:p>
    <w:tbl>
      <w:tblPr>
        <w:tblW w:w="0" w:type="auto"/>
        <w:jc w:val="center"/>
        <w:tblInd w:w="-4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6189"/>
        <w:gridCol w:w="1677"/>
        <w:gridCol w:w="1789"/>
      </w:tblGrid>
      <w:tr w:rsidR="003F7A21" w:rsidRPr="0085571A" w:rsidTr="009D61B6">
        <w:trPr>
          <w:jc w:val="center"/>
        </w:trPr>
        <w:tc>
          <w:tcPr>
            <w:tcW w:w="466" w:type="dxa"/>
          </w:tcPr>
          <w:p w:rsidR="003F7A21" w:rsidRPr="0022521A" w:rsidRDefault="003F7A21" w:rsidP="009D61B6">
            <w:r>
              <w:t>№</w:t>
            </w:r>
          </w:p>
        </w:tc>
        <w:tc>
          <w:tcPr>
            <w:tcW w:w="6189" w:type="dxa"/>
          </w:tcPr>
          <w:p w:rsidR="003F7A21" w:rsidRPr="0022521A" w:rsidRDefault="003F7A21" w:rsidP="009D61B6">
            <w:r>
              <w:t xml:space="preserve">                 </w:t>
            </w:r>
            <w:r w:rsidRPr="0022521A">
              <w:t>Содержание учебного материала</w:t>
            </w:r>
          </w:p>
        </w:tc>
        <w:tc>
          <w:tcPr>
            <w:tcW w:w="1677" w:type="dxa"/>
          </w:tcPr>
          <w:p w:rsidR="003F7A21" w:rsidRPr="0022521A" w:rsidRDefault="003F7A21" w:rsidP="009D61B6">
            <w:r>
              <w:t>Количество часов</w:t>
            </w:r>
          </w:p>
        </w:tc>
        <w:tc>
          <w:tcPr>
            <w:tcW w:w="1789" w:type="dxa"/>
          </w:tcPr>
          <w:p w:rsidR="003F7A21" w:rsidRPr="00D57D53" w:rsidRDefault="003F7A21" w:rsidP="009D61B6">
            <w:r>
              <w:t>Количест</w:t>
            </w:r>
            <w:r w:rsidRPr="00D57D53">
              <w:t>во практических работ</w:t>
            </w:r>
          </w:p>
        </w:tc>
      </w:tr>
      <w:tr w:rsidR="003F7A21" w:rsidRPr="0085571A" w:rsidTr="009D61B6">
        <w:trPr>
          <w:jc w:val="center"/>
        </w:trPr>
        <w:tc>
          <w:tcPr>
            <w:tcW w:w="466" w:type="dxa"/>
          </w:tcPr>
          <w:p w:rsidR="003F7A21" w:rsidRPr="00D57D53" w:rsidRDefault="003F7A21" w:rsidP="009D61B6">
            <w:r>
              <w:t>1</w:t>
            </w:r>
          </w:p>
        </w:tc>
        <w:tc>
          <w:tcPr>
            <w:tcW w:w="6189" w:type="dxa"/>
          </w:tcPr>
          <w:p w:rsidR="003F7A21" w:rsidRPr="00D57D53" w:rsidRDefault="003F7A21" w:rsidP="009D61B6">
            <w:r>
              <w:t>Современные методы географических исследований. Источники географической информации</w:t>
            </w:r>
          </w:p>
        </w:tc>
        <w:tc>
          <w:tcPr>
            <w:tcW w:w="1677" w:type="dxa"/>
          </w:tcPr>
          <w:p w:rsidR="003F7A21" w:rsidRPr="00D57D53" w:rsidRDefault="003F7A21" w:rsidP="009D61B6">
            <w:pPr>
              <w:jc w:val="center"/>
            </w:pPr>
            <w:r>
              <w:t>6</w:t>
            </w:r>
          </w:p>
        </w:tc>
        <w:tc>
          <w:tcPr>
            <w:tcW w:w="1789" w:type="dxa"/>
          </w:tcPr>
          <w:p w:rsidR="003F7A21" w:rsidRPr="00D57D53" w:rsidRDefault="003F7A21" w:rsidP="009D61B6">
            <w:pPr>
              <w:jc w:val="center"/>
            </w:pPr>
            <w:r>
              <w:t>3</w:t>
            </w:r>
          </w:p>
        </w:tc>
      </w:tr>
      <w:tr w:rsidR="003F7A21" w:rsidRPr="0085571A" w:rsidTr="009D61B6">
        <w:trPr>
          <w:jc w:val="center"/>
        </w:trPr>
        <w:tc>
          <w:tcPr>
            <w:tcW w:w="466" w:type="dxa"/>
          </w:tcPr>
          <w:p w:rsidR="003F7A21" w:rsidRPr="00D57D53" w:rsidRDefault="003F7A21" w:rsidP="009D61B6">
            <w:r>
              <w:t>2</w:t>
            </w:r>
          </w:p>
        </w:tc>
        <w:tc>
          <w:tcPr>
            <w:tcW w:w="6189" w:type="dxa"/>
          </w:tcPr>
          <w:p w:rsidR="003F7A21" w:rsidRPr="00D57D53" w:rsidRDefault="003F7A21" w:rsidP="009D61B6">
            <w:r>
              <w:t>Природа и человек в современном мире</w:t>
            </w:r>
          </w:p>
        </w:tc>
        <w:tc>
          <w:tcPr>
            <w:tcW w:w="1677" w:type="dxa"/>
          </w:tcPr>
          <w:p w:rsidR="003F7A21" w:rsidRPr="00D57D53" w:rsidRDefault="003F7A21" w:rsidP="009D61B6">
            <w:pPr>
              <w:jc w:val="center"/>
            </w:pPr>
            <w:r>
              <w:t>6</w:t>
            </w:r>
          </w:p>
        </w:tc>
        <w:tc>
          <w:tcPr>
            <w:tcW w:w="1789" w:type="dxa"/>
          </w:tcPr>
          <w:p w:rsidR="003F7A21" w:rsidRPr="00D57D53" w:rsidRDefault="003F7A21" w:rsidP="009D61B6">
            <w:pPr>
              <w:jc w:val="center"/>
            </w:pPr>
            <w:r>
              <w:t>3</w:t>
            </w:r>
          </w:p>
        </w:tc>
      </w:tr>
      <w:tr w:rsidR="003F7A21" w:rsidRPr="0085571A" w:rsidTr="009D61B6">
        <w:trPr>
          <w:jc w:val="center"/>
        </w:trPr>
        <w:tc>
          <w:tcPr>
            <w:tcW w:w="466" w:type="dxa"/>
          </w:tcPr>
          <w:p w:rsidR="003F7A21" w:rsidRPr="00D57D53" w:rsidRDefault="003F7A21" w:rsidP="009D61B6">
            <w:r>
              <w:t>3.</w:t>
            </w:r>
          </w:p>
        </w:tc>
        <w:tc>
          <w:tcPr>
            <w:tcW w:w="6189" w:type="dxa"/>
          </w:tcPr>
          <w:p w:rsidR="003F7A21" w:rsidRPr="00D57D53" w:rsidRDefault="003F7A21" w:rsidP="009D61B6">
            <w:r>
              <w:t>Население мира</w:t>
            </w:r>
          </w:p>
        </w:tc>
        <w:tc>
          <w:tcPr>
            <w:tcW w:w="1677" w:type="dxa"/>
          </w:tcPr>
          <w:p w:rsidR="003F7A21" w:rsidRPr="00D57D53" w:rsidRDefault="003F7A21" w:rsidP="009D61B6">
            <w:pPr>
              <w:jc w:val="center"/>
            </w:pPr>
            <w:r>
              <w:t>7</w:t>
            </w:r>
          </w:p>
        </w:tc>
        <w:tc>
          <w:tcPr>
            <w:tcW w:w="1789" w:type="dxa"/>
          </w:tcPr>
          <w:p w:rsidR="003F7A21" w:rsidRPr="00D57D53" w:rsidRDefault="003F7A21" w:rsidP="009D61B6">
            <w:pPr>
              <w:jc w:val="center"/>
            </w:pPr>
            <w:r>
              <w:t>3</w:t>
            </w:r>
          </w:p>
        </w:tc>
      </w:tr>
      <w:tr w:rsidR="003F7A21" w:rsidRPr="0085571A" w:rsidTr="009D61B6">
        <w:trPr>
          <w:jc w:val="center"/>
        </w:trPr>
        <w:tc>
          <w:tcPr>
            <w:tcW w:w="466" w:type="dxa"/>
          </w:tcPr>
          <w:p w:rsidR="003F7A21" w:rsidRPr="00D57D53" w:rsidRDefault="003F7A21" w:rsidP="009D61B6">
            <w:r>
              <w:t>4</w:t>
            </w:r>
          </w:p>
        </w:tc>
        <w:tc>
          <w:tcPr>
            <w:tcW w:w="6189" w:type="dxa"/>
          </w:tcPr>
          <w:p w:rsidR="003F7A21" w:rsidRPr="00D57D53" w:rsidRDefault="003F7A21" w:rsidP="009D61B6">
            <w:r w:rsidRPr="00D57D53">
              <w:t>География отраслей мирового хозяйства</w:t>
            </w:r>
          </w:p>
        </w:tc>
        <w:tc>
          <w:tcPr>
            <w:tcW w:w="1677" w:type="dxa"/>
          </w:tcPr>
          <w:p w:rsidR="003F7A21" w:rsidRPr="00D57D53" w:rsidRDefault="003F7A21" w:rsidP="009D61B6">
            <w:pPr>
              <w:jc w:val="center"/>
            </w:pPr>
            <w:r>
              <w:t>16</w:t>
            </w:r>
          </w:p>
        </w:tc>
        <w:tc>
          <w:tcPr>
            <w:tcW w:w="1789" w:type="dxa"/>
          </w:tcPr>
          <w:p w:rsidR="003F7A21" w:rsidRPr="00D57D53" w:rsidRDefault="003F7A21" w:rsidP="009D61B6">
            <w:pPr>
              <w:jc w:val="center"/>
            </w:pPr>
            <w:r>
              <w:t>2</w:t>
            </w:r>
          </w:p>
        </w:tc>
      </w:tr>
      <w:tr w:rsidR="003F7A21" w:rsidRPr="0085571A" w:rsidTr="009D61B6">
        <w:trPr>
          <w:jc w:val="center"/>
        </w:trPr>
        <w:tc>
          <w:tcPr>
            <w:tcW w:w="466" w:type="dxa"/>
          </w:tcPr>
          <w:p w:rsidR="003F7A21" w:rsidRDefault="003F7A21" w:rsidP="009D61B6"/>
        </w:tc>
        <w:tc>
          <w:tcPr>
            <w:tcW w:w="6189" w:type="dxa"/>
          </w:tcPr>
          <w:p w:rsidR="003F7A21" w:rsidRPr="00D57D53" w:rsidRDefault="003F7A21" w:rsidP="009D61B6">
            <w:r>
              <w:t>Итого:</w:t>
            </w:r>
          </w:p>
        </w:tc>
        <w:tc>
          <w:tcPr>
            <w:tcW w:w="1677" w:type="dxa"/>
          </w:tcPr>
          <w:p w:rsidR="003F7A21" w:rsidRDefault="003F7A21" w:rsidP="009D61B6">
            <w:pPr>
              <w:jc w:val="center"/>
            </w:pPr>
            <w:r>
              <w:t>35</w:t>
            </w:r>
          </w:p>
        </w:tc>
        <w:tc>
          <w:tcPr>
            <w:tcW w:w="1789" w:type="dxa"/>
          </w:tcPr>
          <w:p w:rsidR="003F7A21" w:rsidRDefault="003F7A21" w:rsidP="009D61B6">
            <w:pPr>
              <w:jc w:val="center"/>
            </w:pPr>
            <w:r>
              <w:t>11</w:t>
            </w:r>
          </w:p>
        </w:tc>
      </w:tr>
    </w:tbl>
    <w:p w:rsidR="003F7A21" w:rsidRDefault="003F7A21" w:rsidP="002902E2">
      <w:pPr>
        <w:spacing w:line="276" w:lineRule="auto"/>
        <w:jc w:val="center"/>
        <w:rPr>
          <w:b/>
        </w:rPr>
      </w:pPr>
    </w:p>
    <w:p w:rsidR="007C5884" w:rsidRDefault="007C5884" w:rsidP="003F7A21">
      <w:pPr>
        <w:spacing w:line="276" w:lineRule="auto"/>
        <w:rPr>
          <w:b/>
        </w:rPr>
      </w:pPr>
    </w:p>
    <w:p w:rsidR="003F7A21" w:rsidRPr="00C00AFA" w:rsidRDefault="00202678" w:rsidP="00C00AFA">
      <w:pPr>
        <w:pStyle w:val="5"/>
        <w:spacing w:before="0"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202552">
        <w:rPr>
          <w:rFonts w:ascii="Times New Roman" w:hAnsi="Times New Roman" w:cs="Times New Roman"/>
          <w:b/>
          <w:color w:val="auto"/>
        </w:rPr>
        <w:t>СОДЕРЖАНИЕ ПРОГРАММЫ</w:t>
      </w:r>
      <w:r w:rsidRPr="00202552">
        <w:rPr>
          <w:rFonts w:ascii="Times New Roman" w:hAnsi="Times New Roman" w:cs="Times New Roman"/>
          <w:b/>
          <w:color w:val="auto"/>
        </w:rPr>
        <w:br/>
      </w:r>
      <w:r w:rsidR="007C5884">
        <w:rPr>
          <w:rFonts w:ascii="Times New Roman" w:hAnsi="Times New Roman" w:cs="Times New Roman"/>
          <w:b/>
          <w:color w:val="auto"/>
        </w:rPr>
        <w:t>10 класс</w:t>
      </w:r>
    </w:p>
    <w:p w:rsidR="003F7A21" w:rsidRPr="00BA6258" w:rsidRDefault="003F7A21" w:rsidP="003F7A21">
      <w:pPr>
        <w:jc w:val="center"/>
        <w:rPr>
          <w:b/>
        </w:rPr>
      </w:pPr>
      <w:r w:rsidRPr="00BA6258">
        <w:rPr>
          <w:b/>
        </w:rPr>
        <w:t>Раздел 1. Современные методы географических исследований.  Источни</w:t>
      </w:r>
      <w:r>
        <w:rPr>
          <w:b/>
        </w:rPr>
        <w:t>ки географической информации.  (6 часов)</w:t>
      </w:r>
    </w:p>
    <w:p w:rsidR="003F7A21" w:rsidRPr="00BA6258" w:rsidRDefault="003F7A21" w:rsidP="003F7A21">
      <w:pPr>
        <w:jc w:val="both"/>
      </w:pPr>
      <w:r w:rsidRPr="00BA6258">
        <w:t>Положение географии в системе наук. Традиционные и новые методы географических исследований. Географическая карта – особый источник информации о действительности. Географическая номенклатура.</w:t>
      </w:r>
    </w:p>
    <w:p w:rsidR="003F7A21" w:rsidRPr="00BA6258" w:rsidRDefault="003F7A21" w:rsidP="003F7A21">
      <w:pPr>
        <w:jc w:val="both"/>
      </w:pPr>
      <w:r w:rsidRPr="00BA6258">
        <w:t>Статистический метод – один из основных в географии. Этапы статистического изучения географических явлений и процессов. Виды статистических материалов. Другие способы и формы получения географической информации: экспедиции, стационарные наблюдения, камеральная обработка, опыты, моделирование. Геоинформационные системы как средство получения, обработки и представления пространственно-координированных географических данных.</w:t>
      </w:r>
    </w:p>
    <w:p w:rsidR="003F7A21" w:rsidRDefault="003F7A21" w:rsidP="003F7A21">
      <w:pPr>
        <w:jc w:val="both"/>
        <w:rPr>
          <w:i/>
        </w:rPr>
      </w:pPr>
    </w:p>
    <w:p w:rsidR="003F7A21" w:rsidRPr="009D1EA1" w:rsidRDefault="003F7A21" w:rsidP="003F7A21">
      <w:pPr>
        <w:jc w:val="both"/>
        <w:rPr>
          <w:b/>
          <w:i/>
        </w:rPr>
      </w:pPr>
      <w:r w:rsidRPr="009D1EA1">
        <w:rPr>
          <w:b/>
          <w:i/>
        </w:rPr>
        <w:t>Практические работы</w:t>
      </w:r>
    </w:p>
    <w:p w:rsidR="003F7A21" w:rsidRPr="00BA6258" w:rsidRDefault="003F7A21" w:rsidP="003F7A21">
      <w:pPr>
        <w:jc w:val="both"/>
      </w:pPr>
      <w:r>
        <w:t xml:space="preserve">1. </w:t>
      </w:r>
      <w:r w:rsidRPr="00BA6258">
        <w:t>Анализ карт различной тематики.</w:t>
      </w:r>
    </w:p>
    <w:p w:rsidR="003F7A21" w:rsidRPr="00BA6258" w:rsidRDefault="003F7A21" w:rsidP="003F7A21">
      <w:pPr>
        <w:jc w:val="both"/>
      </w:pPr>
      <w:r>
        <w:t xml:space="preserve">2. </w:t>
      </w:r>
      <w:r w:rsidRPr="00BA6258">
        <w:t>Обозначение на контурной карте основных географических объектов.</w:t>
      </w:r>
    </w:p>
    <w:p w:rsidR="003F7A21" w:rsidRPr="00BA6258" w:rsidRDefault="003F7A21" w:rsidP="003F7A21">
      <w:pPr>
        <w:jc w:val="both"/>
      </w:pPr>
      <w:r>
        <w:t xml:space="preserve">3. </w:t>
      </w:r>
      <w:r w:rsidRPr="00BA6258">
        <w:t>Составление картосхем и простейших карт, отражающих различные географические явления и процессы, их территориальные взаимодействия.</w:t>
      </w:r>
    </w:p>
    <w:p w:rsidR="003F7A21" w:rsidRPr="00BA6258" w:rsidRDefault="003F7A21" w:rsidP="003F7A21">
      <w:pPr>
        <w:jc w:val="both"/>
      </w:pPr>
      <w:r>
        <w:t xml:space="preserve">4. </w:t>
      </w:r>
      <w:r w:rsidRPr="00BA6258">
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</w:r>
    </w:p>
    <w:p w:rsidR="003F7A21" w:rsidRPr="00BA6258" w:rsidRDefault="003F7A21" w:rsidP="003F7A21">
      <w:pPr>
        <w:jc w:val="both"/>
      </w:pPr>
      <w:r>
        <w:t xml:space="preserve">5. </w:t>
      </w:r>
      <w:r w:rsidRPr="00BA6258">
        <w:t>Использование статистической информации разной формы и содержания: обработка, анализ и представление ее в графической и картографической форме.</w:t>
      </w:r>
    </w:p>
    <w:p w:rsidR="003F7A21" w:rsidRPr="00BA6258" w:rsidRDefault="003F7A21" w:rsidP="003F7A21">
      <w:pPr>
        <w:jc w:val="both"/>
      </w:pPr>
    </w:p>
    <w:p w:rsidR="003F7A21" w:rsidRPr="00BA6258" w:rsidRDefault="003F7A21" w:rsidP="003F7A21">
      <w:pPr>
        <w:jc w:val="center"/>
        <w:rPr>
          <w:b/>
        </w:rPr>
      </w:pPr>
      <w:r w:rsidRPr="00BA6258">
        <w:rPr>
          <w:b/>
        </w:rPr>
        <w:t>Раздел</w:t>
      </w:r>
      <w:r>
        <w:rPr>
          <w:b/>
        </w:rPr>
        <w:t xml:space="preserve"> 2</w:t>
      </w:r>
      <w:r w:rsidRPr="00BA6258">
        <w:rPr>
          <w:b/>
        </w:rPr>
        <w:t xml:space="preserve">. Природа и </w:t>
      </w:r>
      <w:r>
        <w:rPr>
          <w:b/>
        </w:rPr>
        <w:t>человек в современном мире (6 ч)</w:t>
      </w:r>
    </w:p>
    <w:p w:rsidR="003F7A21" w:rsidRPr="00BA6258" w:rsidRDefault="003F7A21" w:rsidP="003F7A21">
      <w:pPr>
        <w:jc w:val="both"/>
      </w:pPr>
      <w:r w:rsidRPr="00BA6258">
        <w:t xml:space="preserve">Взаимодействие человечества и природы в прошлом и настоящем. Международный характер проблемы «дестабилизация окружающей среды». Природные ресурсы Земли, их виды. </w:t>
      </w:r>
      <w:proofErr w:type="spellStart"/>
      <w:r w:rsidRPr="00BA6258">
        <w:t>Ресурсообеспеченность</w:t>
      </w:r>
      <w:proofErr w:type="spellEnd"/>
      <w:r w:rsidRPr="00BA6258">
        <w:t xml:space="preserve">. Природно-ресурсный потенциал разных территорий. Территориальные сочетания природных ресурсов. География природных ресурсов Земли. Основные типы природопользования. Источники загрязнения окружающей среды. </w:t>
      </w:r>
      <w:proofErr w:type="spellStart"/>
      <w:r w:rsidRPr="00BA6258">
        <w:t>Геоэкологические</w:t>
      </w:r>
      <w:proofErr w:type="spellEnd"/>
      <w:r w:rsidRPr="00BA6258">
        <w:t xml:space="preserve"> проблемы регионов различных типов природопользования. Пути сохранения качества окружающей среды.</w:t>
      </w:r>
    </w:p>
    <w:p w:rsidR="003F7A21" w:rsidRDefault="003F7A21" w:rsidP="003F7A21">
      <w:pPr>
        <w:jc w:val="both"/>
        <w:rPr>
          <w:i/>
        </w:rPr>
      </w:pPr>
    </w:p>
    <w:p w:rsidR="003F7A21" w:rsidRPr="00BA6258" w:rsidRDefault="003F7A21" w:rsidP="003F7A21">
      <w:pPr>
        <w:jc w:val="both"/>
      </w:pPr>
      <w:r>
        <w:lastRenderedPageBreak/>
        <w:t xml:space="preserve">6. </w:t>
      </w:r>
      <w:r w:rsidRPr="00BA6258">
        <w:t>Оценка обеспеченности разных регионов и стран основными видами природных ресурсов.</w:t>
      </w:r>
    </w:p>
    <w:p w:rsidR="003F7A21" w:rsidRDefault="003F7A21" w:rsidP="003F7A21">
      <w:pPr>
        <w:jc w:val="both"/>
      </w:pPr>
    </w:p>
    <w:p w:rsidR="003F7A21" w:rsidRPr="00BA6258" w:rsidRDefault="003F7A21" w:rsidP="003F7A21">
      <w:pPr>
        <w:jc w:val="center"/>
      </w:pPr>
      <w:r w:rsidRPr="00BA6258">
        <w:rPr>
          <w:b/>
        </w:rPr>
        <w:t>Раздел</w:t>
      </w:r>
      <w:r>
        <w:rPr>
          <w:b/>
        </w:rPr>
        <w:t xml:space="preserve"> 3</w:t>
      </w:r>
      <w:r w:rsidRPr="00BA6258">
        <w:rPr>
          <w:b/>
        </w:rPr>
        <w:t xml:space="preserve">. Население мира </w:t>
      </w:r>
      <w:r>
        <w:rPr>
          <w:b/>
        </w:rPr>
        <w:t>(7 ч)</w:t>
      </w:r>
    </w:p>
    <w:p w:rsidR="003F7A21" w:rsidRPr="00BA6258" w:rsidRDefault="003F7A21" w:rsidP="003F7A21">
      <w:pPr>
        <w:jc w:val="both"/>
      </w:pPr>
      <w:r w:rsidRPr="00BA6258">
        <w:t>Численность, динамика и размещение населения мира, крупных регионов и стран. Воспроизводство и миграции населения. Их типы и виды. Структура населения (половая, возрастная, расовая, этническая, религиозная, по образовательному уровню). Демографическая ситуация в разных регионах и странах мира.</w:t>
      </w:r>
    </w:p>
    <w:p w:rsidR="003F7A21" w:rsidRPr="00BA6258" w:rsidRDefault="003F7A21" w:rsidP="003F7A21">
      <w:pPr>
        <w:jc w:val="both"/>
      </w:pPr>
      <w:r w:rsidRPr="00BA6258">
        <w:t>Характеристика трудовых ресурсов и занятости населения крупных стран и регионов мира.</w:t>
      </w:r>
    </w:p>
    <w:p w:rsidR="003F7A21" w:rsidRPr="00BA6258" w:rsidRDefault="003F7A21" w:rsidP="003F7A21">
      <w:pPr>
        <w:jc w:val="both"/>
      </w:pPr>
      <w:r w:rsidRPr="00BA6258">
        <w:t>Расселение населения. Специфика городских и сельских поселений. Масштабы и темпы урбанизации различных стран и регионов мира.</w:t>
      </w:r>
    </w:p>
    <w:p w:rsidR="003F7A21" w:rsidRPr="009D1EA1" w:rsidRDefault="003F7A21" w:rsidP="003F7A21">
      <w:pPr>
        <w:jc w:val="both"/>
        <w:rPr>
          <w:b/>
          <w:i/>
        </w:rPr>
      </w:pPr>
    </w:p>
    <w:p w:rsidR="003F7A21" w:rsidRPr="009D1EA1" w:rsidRDefault="003F7A21" w:rsidP="003F7A21">
      <w:pPr>
        <w:jc w:val="both"/>
        <w:rPr>
          <w:b/>
          <w:i/>
        </w:rPr>
      </w:pPr>
      <w:r w:rsidRPr="009D1EA1">
        <w:rPr>
          <w:b/>
          <w:i/>
        </w:rPr>
        <w:t>Практические работы</w:t>
      </w:r>
    </w:p>
    <w:p w:rsidR="003F7A21" w:rsidRPr="00BA6258" w:rsidRDefault="003F7A21" w:rsidP="003F7A21">
      <w:pPr>
        <w:jc w:val="both"/>
      </w:pPr>
      <w:r>
        <w:t xml:space="preserve">7. </w:t>
      </w:r>
      <w:r w:rsidRPr="00BA6258">
        <w:t>Определение степени обеспеченности крупных регионов и стран трудовыми ресурсами.</w:t>
      </w:r>
    </w:p>
    <w:p w:rsidR="003F7A21" w:rsidRPr="00BA6258" w:rsidRDefault="003F7A21" w:rsidP="003F7A21">
      <w:pPr>
        <w:jc w:val="both"/>
      </w:pPr>
      <w:r>
        <w:t xml:space="preserve">8. </w:t>
      </w:r>
      <w:r w:rsidRPr="00BA6258">
        <w:t>Определение демографической ситуации и особенностей демографической политики в разных странах и регионах мира.</w:t>
      </w:r>
    </w:p>
    <w:p w:rsidR="003F7A21" w:rsidRPr="00BA6258" w:rsidRDefault="003F7A21" w:rsidP="003F7A21">
      <w:pPr>
        <w:jc w:val="both"/>
      </w:pPr>
      <w:r>
        <w:t xml:space="preserve">9. </w:t>
      </w:r>
      <w:r w:rsidRPr="00BA6258">
        <w:t>Оценка особенностей уровня и качества жизни населения в разных странах и регионах мира.</w:t>
      </w:r>
    </w:p>
    <w:p w:rsidR="003F7A21" w:rsidRPr="00BA6258" w:rsidRDefault="003F7A21" w:rsidP="003F7A21">
      <w:pPr>
        <w:jc w:val="both"/>
      </w:pPr>
    </w:p>
    <w:p w:rsidR="003F7A21" w:rsidRPr="00BA6258" w:rsidRDefault="003F7A21" w:rsidP="003F7A21">
      <w:pPr>
        <w:jc w:val="center"/>
        <w:rPr>
          <w:b/>
        </w:rPr>
      </w:pPr>
      <w:r w:rsidRPr="00BA6258">
        <w:rPr>
          <w:b/>
        </w:rPr>
        <w:t>Раздел</w:t>
      </w:r>
      <w:r>
        <w:rPr>
          <w:b/>
        </w:rPr>
        <w:t xml:space="preserve"> 4</w:t>
      </w:r>
      <w:r w:rsidRPr="00BA6258">
        <w:rPr>
          <w:b/>
        </w:rPr>
        <w:t>. Г</w:t>
      </w:r>
      <w:r>
        <w:rPr>
          <w:b/>
        </w:rPr>
        <w:t xml:space="preserve">еография мирового хозяйства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16 ч )</w:t>
      </w:r>
    </w:p>
    <w:p w:rsidR="003F7A21" w:rsidRPr="00BA6258" w:rsidRDefault="003F7A21" w:rsidP="003F7A21">
      <w:pPr>
        <w:jc w:val="both"/>
      </w:pPr>
      <w:r w:rsidRPr="00BA6258">
        <w:t xml:space="preserve">Мировое хозяйство, его отраслевая и территориальная структура. География важнейших отраслей. Международное географическое разделение труда. </w:t>
      </w:r>
    </w:p>
    <w:p w:rsidR="003F7A21" w:rsidRPr="00BA6258" w:rsidRDefault="003F7A21" w:rsidP="003F7A21">
      <w:pPr>
        <w:jc w:val="both"/>
      </w:pPr>
      <w:r w:rsidRPr="00BA6258">
        <w:t>Международная специализация и кооперирование – интеграционные зоны, крупнейшие фирмы и транснациональные корпорации (ТНК). Отрасли международной специализации стран и регионов мира; определяющие их факторы.</w:t>
      </w:r>
    </w:p>
    <w:p w:rsidR="003F7A21" w:rsidRPr="00BA6258" w:rsidRDefault="003F7A21" w:rsidP="003F7A21">
      <w:pPr>
        <w:jc w:val="both"/>
      </w:pPr>
      <w:r w:rsidRPr="00BA6258">
        <w:t>Внешние экономические связи – научно-технические,  производственное сотрудничество, создание свободных экономических зон (СЭЗ). География мировых валютно-финансовых отношений. Крупнейшие международные отраслевые и региональные союзы. Международная торговля – основные направления и структура. Главные центры мировой торговли.</w:t>
      </w:r>
    </w:p>
    <w:p w:rsidR="003F7A21" w:rsidRDefault="003F7A21" w:rsidP="003F7A21">
      <w:pPr>
        <w:jc w:val="both"/>
        <w:rPr>
          <w:i/>
        </w:rPr>
      </w:pPr>
    </w:p>
    <w:p w:rsidR="003F7A21" w:rsidRPr="009D1EA1" w:rsidRDefault="003F7A21" w:rsidP="003F7A21">
      <w:pPr>
        <w:jc w:val="both"/>
        <w:rPr>
          <w:b/>
          <w:i/>
        </w:rPr>
      </w:pPr>
      <w:r w:rsidRPr="009D1EA1">
        <w:rPr>
          <w:b/>
          <w:i/>
        </w:rPr>
        <w:t>Практические работы</w:t>
      </w:r>
    </w:p>
    <w:p w:rsidR="003F7A21" w:rsidRPr="00BA6258" w:rsidRDefault="003F7A21" w:rsidP="003F7A21">
      <w:pPr>
        <w:jc w:val="both"/>
      </w:pPr>
      <w:r>
        <w:t xml:space="preserve">10. </w:t>
      </w:r>
      <w:r w:rsidRPr="00BA6258">
        <w:t>Определение стран – экспортеров основных видов промышленной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услуг.</w:t>
      </w:r>
    </w:p>
    <w:p w:rsidR="003F7A21" w:rsidRDefault="003F7A21" w:rsidP="003F7A21">
      <w:pPr>
        <w:pStyle w:val="aa"/>
        <w:jc w:val="center"/>
        <w:rPr>
          <w:rFonts w:eastAsia="MS Mincho"/>
          <w:b/>
          <w:bCs/>
        </w:rPr>
      </w:pPr>
      <w:r>
        <w:t xml:space="preserve">11. </w:t>
      </w:r>
      <w:r w:rsidRPr="00BA6258">
        <w:t>Определение основных направлений международной торговли; факторов, определяющих международную специализацию стран и регионов мира.</w:t>
      </w:r>
      <w:r w:rsidRPr="00796525">
        <w:rPr>
          <w:rFonts w:eastAsia="MS Mincho"/>
          <w:b/>
          <w:bCs/>
        </w:rPr>
        <w:t xml:space="preserve"> </w:t>
      </w:r>
    </w:p>
    <w:p w:rsidR="003F7A21" w:rsidRDefault="003F7A21" w:rsidP="003F7A21">
      <w:pPr>
        <w:pStyle w:val="aa"/>
        <w:jc w:val="center"/>
        <w:rPr>
          <w:rFonts w:eastAsia="MS Mincho"/>
          <w:b/>
          <w:bCs/>
        </w:rPr>
      </w:pPr>
    </w:p>
    <w:p w:rsidR="003F7A21" w:rsidRPr="00796525" w:rsidRDefault="003F7A21" w:rsidP="003F7A21">
      <w:pPr>
        <w:pStyle w:val="aa"/>
        <w:jc w:val="center"/>
        <w:rPr>
          <w:rFonts w:ascii="Times New Roman" w:eastAsia="MS Mincho" w:hAnsi="Times New Roman" w:cs="Times New Roman"/>
          <w:b/>
          <w:bCs/>
          <w:szCs w:val="24"/>
        </w:rPr>
      </w:pPr>
      <w:r w:rsidRPr="00796525">
        <w:rPr>
          <w:rFonts w:ascii="Times New Roman" w:eastAsia="MS Mincho" w:hAnsi="Times New Roman" w:cs="Times New Roman"/>
          <w:b/>
          <w:bCs/>
          <w:szCs w:val="24"/>
        </w:rPr>
        <w:t>ГЕОГРАФИЧЕСКАЯ НОМЕНКЛАТУРА</w:t>
      </w:r>
    </w:p>
    <w:p w:rsidR="003F7A21" w:rsidRPr="0088033F" w:rsidRDefault="003F7A21" w:rsidP="003F7A21">
      <w:pPr>
        <w:pStyle w:val="aa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3F7A21" w:rsidRPr="00796525" w:rsidRDefault="003F7A21" w:rsidP="003F7A21">
      <w:pPr>
        <w:pStyle w:val="aa"/>
        <w:jc w:val="center"/>
        <w:rPr>
          <w:rFonts w:ascii="Times New Roman" w:eastAsia="MS Mincho" w:hAnsi="Times New Roman" w:cs="Times New Roman"/>
          <w:bCs/>
          <w:i/>
          <w:sz w:val="22"/>
          <w:szCs w:val="24"/>
        </w:rPr>
      </w:pPr>
      <w:r w:rsidRPr="00796525">
        <w:rPr>
          <w:rFonts w:ascii="Times New Roman" w:eastAsia="MS Mincho" w:hAnsi="Times New Roman" w:cs="Times New Roman"/>
          <w:bCs/>
          <w:i/>
          <w:sz w:val="22"/>
          <w:szCs w:val="24"/>
        </w:rPr>
        <w:t>СТРАНЫ</w:t>
      </w:r>
    </w:p>
    <w:p w:rsidR="003F7A21" w:rsidRPr="0088033F" w:rsidRDefault="003F7A21" w:rsidP="003F7A21">
      <w:pPr>
        <w:pStyle w:val="aa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033F">
        <w:rPr>
          <w:rFonts w:ascii="Times New Roman" w:eastAsia="MS Mincho" w:hAnsi="Times New Roman" w:cs="Times New Roman"/>
          <w:iCs/>
          <w:sz w:val="24"/>
          <w:szCs w:val="24"/>
        </w:rPr>
        <w:t>АМЕРИКА</w:t>
      </w:r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: </w:t>
      </w:r>
      <w:proofErr w:type="gramStart"/>
      <w:r w:rsidRPr="0088033F">
        <w:rPr>
          <w:rFonts w:ascii="Times New Roman" w:eastAsia="MS Mincho" w:hAnsi="Times New Roman" w:cs="Times New Roman"/>
          <w:sz w:val="24"/>
          <w:szCs w:val="24"/>
        </w:rPr>
        <w:t>Канада, США, Мексика, Куба, Венесуэла, Бразилия, Чили, Аргентина, Перу, Никарагуа, Гондурас, Панама.</w:t>
      </w:r>
      <w:proofErr w:type="gramEnd"/>
    </w:p>
    <w:p w:rsidR="003F7A21" w:rsidRPr="0088033F" w:rsidRDefault="003F7A21" w:rsidP="003F7A21">
      <w:pPr>
        <w:pStyle w:val="aa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033F">
        <w:rPr>
          <w:rFonts w:ascii="Times New Roman" w:eastAsia="MS Mincho" w:hAnsi="Times New Roman" w:cs="Times New Roman"/>
          <w:iCs/>
          <w:sz w:val="24"/>
          <w:szCs w:val="24"/>
        </w:rPr>
        <w:t>ЕВРОПА</w:t>
      </w:r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: </w:t>
      </w:r>
      <w:proofErr w:type="gramStart"/>
      <w:r w:rsidRPr="0088033F">
        <w:rPr>
          <w:rFonts w:ascii="Times New Roman" w:eastAsia="MS Mincho" w:hAnsi="Times New Roman" w:cs="Times New Roman"/>
          <w:sz w:val="24"/>
          <w:szCs w:val="24"/>
        </w:rPr>
        <w:t>Исландия, Соединенное Королевство Великобритании и Северной Ирландии,  Ирландия, Франция, Германия, Италия, Норвегия, Швеция, Финляндия,  Дания,  Нидерланды, Австрия, Швейцария, Польша, Чехия, Словакия,  Болгария,  Венгрия,  Румыния, Югославия, Эстония, Латвия, Литва, Беларусь, Украина, Молдова, Ватикан, Люксембург, Монако, Бельгия.</w:t>
      </w:r>
      <w:proofErr w:type="gramEnd"/>
    </w:p>
    <w:p w:rsidR="003F7A21" w:rsidRPr="0088033F" w:rsidRDefault="003F7A21" w:rsidP="003F7A21">
      <w:pPr>
        <w:pStyle w:val="aa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033F">
        <w:rPr>
          <w:rFonts w:ascii="Times New Roman" w:eastAsia="MS Mincho" w:hAnsi="Times New Roman" w:cs="Times New Roman"/>
          <w:iCs/>
          <w:sz w:val="24"/>
          <w:szCs w:val="24"/>
        </w:rPr>
        <w:t>АЗИЯ</w:t>
      </w:r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: </w:t>
      </w:r>
      <w:proofErr w:type="gramStart"/>
      <w:r w:rsidRPr="0088033F">
        <w:rPr>
          <w:rFonts w:ascii="Times New Roman" w:eastAsia="MS Mincho" w:hAnsi="Times New Roman" w:cs="Times New Roman"/>
          <w:sz w:val="24"/>
          <w:szCs w:val="24"/>
        </w:rPr>
        <w:t>Грузия,  Армения,  Азербайджан,  Казахстан,  Монголия, Китай, КНДР, Япония, Индонезия, Индия, Пакистан, Афганистан, Иран, Саудовская Аравия, Израиль, Сирия, Турция.</w:t>
      </w:r>
      <w:proofErr w:type="gramEnd"/>
    </w:p>
    <w:p w:rsidR="003F7A21" w:rsidRPr="0088033F" w:rsidRDefault="003F7A21" w:rsidP="003F7A21">
      <w:pPr>
        <w:pStyle w:val="aa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033F">
        <w:rPr>
          <w:rFonts w:ascii="Times New Roman" w:eastAsia="MS Mincho" w:hAnsi="Times New Roman" w:cs="Times New Roman"/>
          <w:iCs/>
          <w:sz w:val="24"/>
          <w:szCs w:val="24"/>
        </w:rPr>
        <w:t>АФРИКА</w:t>
      </w:r>
      <w:r w:rsidRPr="0088033F">
        <w:rPr>
          <w:rFonts w:ascii="Times New Roman" w:eastAsia="MS Mincho" w:hAnsi="Times New Roman" w:cs="Times New Roman"/>
          <w:sz w:val="24"/>
          <w:szCs w:val="24"/>
        </w:rPr>
        <w:t>: Ливия,  Алжир, Египет, Эфиопия, Заир, Замбия, Ангола, Намибия, ЮАР.</w:t>
      </w:r>
    </w:p>
    <w:p w:rsidR="003F7A21" w:rsidRPr="0088033F" w:rsidRDefault="003F7A21" w:rsidP="003F7A21">
      <w:pPr>
        <w:pStyle w:val="aa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033F">
        <w:rPr>
          <w:rFonts w:ascii="Times New Roman" w:eastAsia="MS Mincho" w:hAnsi="Times New Roman" w:cs="Times New Roman"/>
          <w:iCs/>
          <w:sz w:val="24"/>
          <w:szCs w:val="24"/>
        </w:rPr>
        <w:lastRenderedPageBreak/>
        <w:t>АВСТРАЛИЯ И ОКЕАНИЯ</w:t>
      </w:r>
      <w:r w:rsidRPr="0088033F">
        <w:rPr>
          <w:rFonts w:ascii="Times New Roman" w:eastAsia="MS Mincho" w:hAnsi="Times New Roman" w:cs="Times New Roman"/>
          <w:sz w:val="24"/>
          <w:szCs w:val="24"/>
        </w:rPr>
        <w:t>:  Австралийский Союз, Новая Зеландия, Папуа - Новая  Гвинея.</w:t>
      </w:r>
    </w:p>
    <w:p w:rsidR="003F7A21" w:rsidRPr="0088033F" w:rsidRDefault="003F7A21" w:rsidP="003F7A21">
      <w:pPr>
        <w:pStyle w:val="aa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033F">
        <w:rPr>
          <w:rFonts w:ascii="Times New Roman" w:eastAsia="MS Mincho" w:hAnsi="Times New Roman" w:cs="Times New Roman"/>
          <w:iCs/>
          <w:sz w:val="24"/>
          <w:szCs w:val="24"/>
        </w:rPr>
        <w:t>КРУПНЕЙШИЕ ГОРОДА И МЕГАЛОПОЛИСЫ</w:t>
      </w:r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: </w:t>
      </w:r>
      <w:proofErr w:type="gramStart"/>
      <w:r w:rsidRPr="0088033F">
        <w:rPr>
          <w:rFonts w:ascii="Times New Roman" w:eastAsia="MS Mincho" w:hAnsi="Times New Roman" w:cs="Times New Roman"/>
          <w:sz w:val="24"/>
          <w:szCs w:val="24"/>
        </w:rPr>
        <w:t>Мехико, Сан-Паулу,  Токио,  Калькутта, Бомбей, Нью-Йорк, Сеул, Шанхай,  Дели, Рио-де-Жанейро, Буэнос-Айрес, Джакарта, Каир, Лондон, Москва.</w:t>
      </w:r>
      <w:proofErr w:type="gramEnd"/>
    </w:p>
    <w:p w:rsidR="003F7A21" w:rsidRPr="0088033F" w:rsidRDefault="003F7A21" w:rsidP="003F7A21">
      <w:pPr>
        <w:pStyle w:val="aa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Ограничений в знании политической карты мира быть не может.</w:t>
      </w:r>
    </w:p>
    <w:p w:rsidR="003F7A21" w:rsidRPr="00796525" w:rsidRDefault="003F7A21" w:rsidP="003F7A21">
      <w:pPr>
        <w:pStyle w:val="aa"/>
        <w:jc w:val="center"/>
        <w:rPr>
          <w:rFonts w:ascii="Times New Roman" w:eastAsia="MS Mincho" w:hAnsi="Times New Roman" w:cs="Times New Roman"/>
          <w:bCs/>
          <w:szCs w:val="24"/>
        </w:rPr>
      </w:pPr>
    </w:p>
    <w:p w:rsidR="003F7A21" w:rsidRPr="00796525" w:rsidRDefault="003F7A21" w:rsidP="003F7A21">
      <w:pPr>
        <w:pStyle w:val="aa"/>
        <w:jc w:val="center"/>
        <w:rPr>
          <w:rFonts w:ascii="Times New Roman" w:eastAsia="MS Mincho" w:hAnsi="Times New Roman" w:cs="Times New Roman"/>
          <w:i/>
          <w:szCs w:val="24"/>
        </w:rPr>
      </w:pPr>
      <w:r w:rsidRPr="00796525">
        <w:rPr>
          <w:rFonts w:ascii="Times New Roman" w:eastAsia="MS Mincho" w:hAnsi="Times New Roman" w:cs="Times New Roman"/>
          <w:bCs/>
          <w:i/>
          <w:szCs w:val="24"/>
        </w:rPr>
        <w:t>КРУПНЕЙШИЕ МЕСТОРОЖДЕНИЯ ПОЛЕЗНЫХ ИСКОПАЕМЫХ</w:t>
      </w:r>
      <w:r w:rsidRPr="00796525">
        <w:rPr>
          <w:rFonts w:ascii="Times New Roman" w:eastAsia="MS Mincho" w:hAnsi="Times New Roman" w:cs="Times New Roman"/>
          <w:i/>
          <w:szCs w:val="24"/>
        </w:rPr>
        <w:t>.</w:t>
      </w:r>
    </w:p>
    <w:p w:rsidR="003F7A21" w:rsidRPr="0088033F" w:rsidRDefault="003F7A21" w:rsidP="003F7A21">
      <w:pPr>
        <w:pStyle w:val="aa"/>
        <w:rPr>
          <w:rFonts w:ascii="Times New Roman" w:eastAsia="MS Mincho" w:hAnsi="Times New Roman" w:cs="Times New Roman"/>
          <w:sz w:val="24"/>
          <w:szCs w:val="24"/>
        </w:rPr>
      </w:pPr>
      <w:r w:rsidRPr="0088033F">
        <w:rPr>
          <w:rFonts w:ascii="Times New Roman" w:eastAsia="MS Mincho" w:hAnsi="Times New Roman" w:cs="Times New Roman"/>
          <w:iCs/>
          <w:sz w:val="24"/>
          <w:szCs w:val="24"/>
        </w:rPr>
        <w:t>УГОЛЬНЫЕ БАССЕЙНЫ:</w:t>
      </w:r>
      <w:r w:rsidRPr="0088033F">
        <w:rPr>
          <w:rFonts w:ascii="Times New Roman" w:eastAsia="MS Mincho" w:hAnsi="Times New Roman" w:cs="Times New Roman"/>
          <w:iCs/>
          <w:sz w:val="24"/>
          <w:szCs w:val="24"/>
        </w:rPr>
        <w:cr/>
      </w:r>
      <w:proofErr w:type="gramStart"/>
      <w:r w:rsidRPr="0088033F">
        <w:rPr>
          <w:rFonts w:ascii="Times New Roman" w:eastAsia="MS Mincho" w:hAnsi="Times New Roman" w:cs="Times New Roman"/>
          <w:sz w:val="24"/>
          <w:szCs w:val="24"/>
        </w:rPr>
        <w:t>Тунгусский</w:t>
      </w:r>
      <w:proofErr w:type="gram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, Ленский,  Канско-Ачинский,  Кузнецкий,  Печорский, Таймырский - Россия. </w:t>
      </w:r>
      <w:proofErr w:type="gramStart"/>
      <w:r w:rsidRPr="0088033F">
        <w:rPr>
          <w:rFonts w:ascii="Times New Roman" w:eastAsia="MS Mincho" w:hAnsi="Times New Roman" w:cs="Times New Roman"/>
          <w:sz w:val="24"/>
          <w:szCs w:val="24"/>
        </w:rPr>
        <w:t>Донецкий</w:t>
      </w:r>
      <w:proofErr w:type="gram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Россия-Украина.  </w:t>
      </w:r>
      <w:proofErr w:type="gramStart"/>
      <w:r w:rsidRPr="0088033F">
        <w:rPr>
          <w:rFonts w:ascii="Times New Roman" w:eastAsia="MS Mincho" w:hAnsi="Times New Roman" w:cs="Times New Roman"/>
          <w:sz w:val="24"/>
          <w:szCs w:val="24"/>
        </w:rPr>
        <w:t>Рурский</w:t>
      </w:r>
      <w:proofErr w:type="gram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ФРГ. Аппалачский, Западный - США.</w:t>
      </w:r>
    </w:p>
    <w:p w:rsidR="003F7A21" w:rsidRPr="0088033F" w:rsidRDefault="003F7A21" w:rsidP="003F7A21">
      <w:pPr>
        <w:pStyle w:val="aa"/>
        <w:rPr>
          <w:rFonts w:ascii="Times New Roman" w:eastAsia="MS Mincho" w:hAnsi="Times New Roman" w:cs="Times New Roman"/>
          <w:iCs/>
          <w:sz w:val="24"/>
          <w:szCs w:val="24"/>
        </w:rPr>
      </w:pPr>
      <w:r w:rsidRPr="0088033F">
        <w:rPr>
          <w:rFonts w:ascii="Times New Roman" w:eastAsia="MS Mincho" w:hAnsi="Times New Roman" w:cs="Times New Roman"/>
          <w:iCs/>
          <w:sz w:val="24"/>
          <w:szCs w:val="24"/>
        </w:rPr>
        <w:t>НЕФТЕГАЗОНОСНЫЕ РАЙОНЫ:</w:t>
      </w:r>
    </w:p>
    <w:p w:rsidR="003F7A21" w:rsidRPr="0088033F" w:rsidRDefault="003F7A21" w:rsidP="003F7A21">
      <w:pPr>
        <w:pStyle w:val="aa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Персидского залива - Саудовская Аравия,  Иран,  Ирак,  Кувейт, ОАЭ. </w:t>
      </w:r>
      <w:proofErr w:type="gramStart"/>
      <w:r w:rsidRPr="0088033F">
        <w:rPr>
          <w:rFonts w:ascii="Times New Roman" w:eastAsia="MS Mincho" w:hAnsi="Times New Roman" w:cs="Times New Roman"/>
          <w:sz w:val="24"/>
          <w:szCs w:val="24"/>
        </w:rPr>
        <w:t>Западно-Сибирский</w:t>
      </w:r>
      <w:proofErr w:type="gram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,  Волго-Уральский -  Россия.  Каспийский  -  Россия, Азербайджан, Туркмения, Иран, Казахстан. </w:t>
      </w:r>
      <w:proofErr w:type="gramStart"/>
      <w:r w:rsidRPr="0088033F">
        <w:rPr>
          <w:rFonts w:ascii="Times New Roman" w:eastAsia="MS Mincho" w:hAnsi="Times New Roman" w:cs="Times New Roman"/>
          <w:sz w:val="24"/>
          <w:szCs w:val="24"/>
        </w:rPr>
        <w:t>Североморский</w:t>
      </w:r>
      <w:proofErr w:type="gram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Норвегия, Великобритания,  Дания,  Бельгия.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Западно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</w:t>
      </w:r>
      <w:proofErr w:type="gramStart"/>
      <w:r w:rsidRPr="0088033F">
        <w:rPr>
          <w:rFonts w:ascii="Times New Roman" w:eastAsia="MS Mincho" w:hAnsi="Times New Roman" w:cs="Times New Roman"/>
          <w:sz w:val="24"/>
          <w:szCs w:val="24"/>
        </w:rPr>
        <w:t>Канадский</w:t>
      </w:r>
      <w:proofErr w:type="gram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Канада, США. Аляскинский,  Калифорнийский, Техасский - США. Мексиканского залива - Мексика. 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Оринокский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Маракайбский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Венесуэла. Сахарский - Алжир, Ливия. Гвинейского  залива - Нигерия. 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Суматранский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Индонезия. 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Дацинский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Китай.</w:t>
      </w:r>
    </w:p>
    <w:p w:rsidR="003F7A21" w:rsidRPr="00796525" w:rsidRDefault="003F7A21" w:rsidP="003F7A21">
      <w:pPr>
        <w:pStyle w:val="aa"/>
        <w:jc w:val="center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796525">
        <w:rPr>
          <w:rFonts w:ascii="Times New Roman" w:eastAsia="MS Mincho" w:hAnsi="Times New Roman" w:cs="Times New Roman"/>
          <w:i/>
          <w:iCs/>
          <w:sz w:val="24"/>
          <w:szCs w:val="24"/>
        </w:rPr>
        <w:t>ЖЕЛЕЗНОРУДНЫЕ БАССЕЙНЫ:</w:t>
      </w:r>
    </w:p>
    <w:p w:rsidR="003F7A21" w:rsidRPr="0088033F" w:rsidRDefault="003F7A21" w:rsidP="003F7A21">
      <w:pPr>
        <w:pStyle w:val="aa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Хаммерсли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Австралия.  "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Железнорудный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треугольник",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Каражас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Урукум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Бразилия.  Месторождения озера Верхнего - Канада, США.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Сингхбум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Индия. 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Симен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ЮАР. </w:t>
      </w:r>
      <w:proofErr w:type="gramStart"/>
      <w:r w:rsidRPr="0088033F">
        <w:rPr>
          <w:rFonts w:ascii="Times New Roman" w:eastAsia="MS Mincho" w:hAnsi="Times New Roman" w:cs="Times New Roman"/>
          <w:sz w:val="24"/>
          <w:szCs w:val="24"/>
        </w:rPr>
        <w:t>Лотарингский</w:t>
      </w:r>
      <w:proofErr w:type="gram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Франция.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Кирунавара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Швеция. КМА - Россия.</w:t>
      </w:r>
    </w:p>
    <w:p w:rsidR="003F7A21" w:rsidRPr="0088033F" w:rsidRDefault="003F7A21" w:rsidP="003F7A21">
      <w:pPr>
        <w:pStyle w:val="aa"/>
        <w:jc w:val="center"/>
        <w:rPr>
          <w:rFonts w:ascii="Times New Roman" w:eastAsia="MS Mincho" w:hAnsi="Times New Roman" w:cs="Times New Roman"/>
          <w:iCs/>
          <w:sz w:val="24"/>
          <w:szCs w:val="24"/>
        </w:rPr>
      </w:pPr>
      <w:r w:rsidRPr="0088033F">
        <w:rPr>
          <w:rFonts w:ascii="Times New Roman" w:eastAsia="MS Mincho" w:hAnsi="Times New Roman" w:cs="Times New Roman"/>
          <w:iCs/>
          <w:sz w:val="24"/>
          <w:szCs w:val="24"/>
        </w:rPr>
        <w:t>МЕДНОРУДНЫЕ БАССЕЙНЫ:</w:t>
      </w:r>
    </w:p>
    <w:p w:rsidR="003F7A21" w:rsidRPr="00796525" w:rsidRDefault="003F7A21" w:rsidP="003F7A21">
      <w:pPr>
        <w:pStyle w:val="aa"/>
        <w:jc w:val="both"/>
        <w:rPr>
          <w:rFonts w:ascii="Times New Roman" w:eastAsia="MS Mincho" w:hAnsi="Times New Roman" w:cs="Times New Roman"/>
          <w:i/>
          <w:sz w:val="24"/>
          <w:szCs w:val="24"/>
        </w:rPr>
      </w:pP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Чукикамата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Чили.  Штат Аризона - США.  </w:t>
      </w:r>
      <w:proofErr w:type="gramStart"/>
      <w:r w:rsidRPr="0088033F">
        <w:rPr>
          <w:rFonts w:ascii="Times New Roman" w:eastAsia="MS Mincho" w:hAnsi="Times New Roman" w:cs="Times New Roman"/>
          <w:sz w:val="24"/>
          <w:szCs w:val="24"/>
        </w:rPr>
        <w:t>Западное</w:t>
      </w:r>
      <w:proofErr w:type="gram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 - Канада. "Медный пояс" - Замбия, Заир.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Кобриса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Перу.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Хобарт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Австралия.  </w:t>
      </w:r>
      <w:proofErr w:type="gramStart"/>
      <w:r w:rsidRPr="0088033F">
        <w:rPr>
          <w:rFonts w:ascii="Times New Roman" w:eastAsia="MS Mincho" w:hAnsi="Times New Roman" w:cs="Times New Roman"/>
          <w:sz w:val="24"/>
          <w:szCs w:val="24"/>
        </w:rPr>
        <w:t>Калифорнийское</w:t>
      </w:r>
      <w:proofErr w:type="gram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Мексика.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Окип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ЮАР.</w:t>
      </w:r>
    </w:p>
    <w:p w:rsidR="003F7A21" w:rsidRPr="00796525" w:rsidRDefault="003F7A21" w:rsidP="003F7A21">
      <w:pPr>
        <w:pStyle w:val="aa"/>
        <w:jc w:val="center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796525">
        <w:rPr>
          <w:rFonts w:ascii="Times New Roman" w:eastAsia="MS Mincho" w:hAnsi="Times New Roman" w:cs="Times New Roman"/>
          <w:i/>
          <w:iCs/>
          <w:sz w:val="24"/>
          <w:szCs w:val="24"/>
        </w:rPr>
        <w:t>БОКСИТОНОСНЫЕ ПРОВИНЦИИ МИРА:</w:t>
      </w:r>
    </w:p>
    <w:p w:rsidR="003F7A21" w:rsidRPr="0088033F" w:rsidRDefault="003F7A21" w:rsidP="003F7A21">
      <w:pPr>
        <w:pStyle w:val="aa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033F">
        <w:rPr>
          <w:rFonts w:ascii="Times New Roman" w:eastAsia="MS Mincho" w:hAnsi="Times New Roman" w:cs="Times New Roman"/>
          <w:sz w:val="24"/>
          <w:szCs w:val="24"/>
        </w:rPr>
        <w:t>1. Средиземноморская - Франция,  Италия, Греция, Хорватия, Венгрия, Румыния.</w:t>
      </w:r>
    </w:p>
    <w:p w:rsidR="003F7A21" w:rsidRPr="0088033F" w:rsidRDefault="003F7A21" w:rsidP="003F7A21">
      <w:pPr>
        <w:pStyle w:val="aa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033F">
        <w:rPr>
          <w:rFonts w:ascii="Times New Roman" w:eastAsia="MS Mincho" w:hAnsi="Times New Roman" w:cs="Times New Roman"/>
          <w:sz w:val="24"/>
          <w:szCs w:val="24"/>
        </w:rPr>
        <w:t>2. Побережья Гвинейского залива - Гвинея, Гана, Камерун.</w:t>
      </w:r>
    </w:p>
    <w:p w:rsidR="003F7A21" w:rsidRPr="0088033F" w:rsidRDefault="003F7A21" w:rsidP="003F7A21">
      <w:pPr>
        <w:pStyle w:val="aa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033F">
        <w:rPr>
          <w:rFonts w:ascii="Times New Roman" w:eastAsia="MS Mincho" w:hAnsi="Times New Roman" w:cs="Times New Roman"/>
          <w:sz w:val="24"/>
          <w:szCs w:val="24"/>
        </w:rPr>
        <w:t>3. Карибского бассейна - Ямайка, Гаити, Гайана, Суринам.</w:t>
      </w:r>
    </w:p>
    <w:p w:rsidR="003F7A21" w:rsidRPr="00796525" w:rsidRDefault="003F7A21" w:rsidP="003F7A21">
      <w:pPr>
        <w:pStyle w:val="aa"/>
        <w:rPr>
          <w:rFonts w:ascii="Times New Roman" w:eastAsia="MS Mincho" w:hAnsi="Times New Roman" w:cs="Times New Roman"/>
          <w:i/>
          <w:sz w:val="24"/>
          <w:szCs w:val="24"/>
        </w:rPr>
      </w:pPr>
      <w:r w:rsidRPr="0088033F">
        <w:rPr>
          <w:rFonts w:ascii="Times New Roman" w:eastAsia="MS Mincho" w:hAnsi="Times New Roman" w:cs="Times New Roman"/>
          <w:sz w:val="24"/>
          <w:szCs w:val="24"/>
        </w:rPr>
        <w:t>4. Австралийская.</w:t>
      </w:r>
    </w:p>
    <w:p w:rsidR="003F7A21" w:rsidRPr="00796525" w:rsidRDefault="003F7A21" w:rsidP="003F7A21">
      <w:pPr>
        <w:pStyle w:val="aa"/>
        <w:jc w:val="center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796525">
        <w:rPr>
          <w:rFonts w:ascii="Times New Roman" w:eastAsia="MS Mincho" w:hAnsi="Times New Roman" w:cs="Times New Roman"/>
          <w:i/>
          <w:iCs/>
          <w:sz w:val="24"/>
          <w:szCs w:val="24"/>
        </w:rPr>
        <w:t>МЕСТОРОЖДЕНИЯ ФОСФОРИТОВ:</w:t>
      </w:r>
    </w:p>
    <w:p w:rsidR="003F7A21" w:rsidRPr="0088033F" w:rsidRDefault="003F7A21" w:rsidP="003F7A21">
      <w:pPr>
        <w:pStyle w:val="aa"/>
        <w:rPr>
          <w:rFonts w:ascii="Times New Roman" w:eastAsia="MS Mincho" w:hAnsi="Times New Roman" w:cs="Times New Roman"/>
          <w:sz w:val="24"/>
          <w:szCs w:val="24"/>
        </w:rPr>
      </w:pPr>
      <w:proofErr w:type="gramStart"/>
      <w:r w:rsidRPr="0088033F">
        <w:rPr>
          <w:rFonts w:ascii="Times New Roman" w:eastAsia="MS Mincho" w:hAnsi="Times New Roman" w:cs="Times New Roman"/>
          <w:sz w:val="24"/>
          <w:szCs w:val="24"/>
        </w:rPr>
        <w:t>Егорьевское</w:t>
      </w:r>
      <w:proofErr w:type="gram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Камско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 - Вятское - Россия. 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Бьютт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США.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Юсуфия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Марокко. Амман - Иордания.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Сехира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Тунис.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Каратаусское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Казахстан. Эр-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Русенфа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Израиль.</w:t>
      </w:r>
    </w:p>
    <w:p w:rsidR="003F7A21" w:rsidRPr="00796525" w:rsidRDefault="003F7A21" w:rsidP="003F7A21">
      <w:pPr>
        <w:pStyle w:val="aa"/>
        <w:jc w:val="center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796525">
        <w:rPr>
          <w:rFonts w:ascii="Times New Roman" w:eastAsia="MS Mincho" w:hAnsi="Times New Roman" w:cs="Times New Roman"/>
          <w:i/>
          <w:iCs/>
          <w:sz w:val="24"/>
          <w:szCs w:val="24"/>
        </w:rPr>
        <w:t>МЕСТОРОЖДЕНИЯ КАЛИЙНЫХ СОЛЕЙ:</w:t>
      </w:r>
    </w:p>
    <w:p w:rsidR="003F7A21" w:rsidRPr="0088033F" w:rsidRDefault="003F7A21" w:rsidP="003F7A21">
      <w:pPr>
        <w:pStyle w:val="aa"/>
        <w:rPr>
          <w:rFonts w:ascii="Times New Roman" w:eastAsia="MS Mincho" w:hAnsi="Times New Roman" w:cs="Times New Roman"/>
          <w:sz w:val="24"/>
          <w:szCs w:val="24"/>
        </w:rPr>
      </w:pPr>
      <w:proofErr w:type="gramStart"/>
      <w:r w:rsidRPr="0088033F">
        <w:rPr>
          <w:rFonts w:ascii="Times New Roman" w:eastAsia="MS Mincho" w:hAnsi="Times New Roman" w:cs="Times New Roman"/>
          <w:sz w:val="24"/>
          <w:szCs w:val="24"/>
        </w:rPr>
        <w:t>Соликамское</w:t>
      </w:r>
      <w:proofErr w:type="gram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Россия. 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Саарско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-Лотарингское - Франция, ФРГ. Карлсбад - США.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Солигорское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Беларусь. </w:t>
      </w:r>
      <w:proofErr w:type="spellStart"/>
      <w:r w:rsidRPr="0088033F">
        <w:rPr>
          <w:rFonts w:ascii="Times New Roman" w:eastAsia="MS Mincho" w:hAnsi="Times New Roman" w:cs="Times New Roman"/>
          <w:sz w:val="24"/>
          <w:szCs w:val="24"/>
        </w:rPr>
        <w:t>Саскачеванское</w:t>
      </w:r>
      <w:proofErr w:type="spellEnd"/>
      <w:r w:rsidRPr="0088033F">
        <w:rPr>
          <w:rFonts w:ascii="Times New Roman" w:eastAsia="MS Mincho" w:hAnsi="Times New Roman" w:cs="Times New Roman"/>
          <w:sz w:val="24"/>
          <w:szCs w:val="24"/>
        </w:rPr>
        <w:t xml:space="preserve"> - Канада.</w:t>
      </w:r>
    </w:p>
    <w:p w:rsidR="003F7A21" w:rsidRPr="0088033F" w:rsidRDefault="003F7A21" w:rsidP="003F7A21">
      <w:pPr>
        <w:pStyle w:val="aa"/>
        <w:rPr>
          <w:rFonts w:ascii="Times New Roman" w:eastAsia="MS Mincho" w:hAnsi="Times New Roman" w:cs="Times New Roman"/>
          <w:sz w:val="24"/>
          <w:szCs w:val="24"/>
        </w:rPr>
      </w:pPr>
      <w:r w:rsidRPr="0088033F">
        <w:rPr>
          <w:rFonts w:ascii="Times New Roman" w:eastAsia="MS Mincho" w:hAnsi="Times New Roman" w:cs="Times New Roman"/>
          <w:iCs/>
          <w:sz w:val="24"/>
          <w:szCs w:val="24"/>
        </w:rPr>
        <w:t>ЗОЛОТО ДОБЫВАЮТ</w:t>
      </w:r>
      <w:r w:rsidRPr="0088033F">
        <w:rPr>
          <w:rFonts w:ascii="Times New Roman" w:eastAsia="MS Mincho" w:hAnsi="Times New Roman" w:cs="Times New Roman"/>
          <w:sz w:val="24"/>
          <w:szCs w:val="24"/>
        </w:rPr>
        <w:t>: США, Канада, Россия, ЮАР, Австралия, Бразилия, Казахстан.</w:t>
      </w:r>
    </w:p>
    <w:p w:rsidR="009B5EE1" w:rsidRPr="00CA2E37" w:rsidRDefault="003F7A21" w:rsidP="003F7A21">
      <w:pPr>
        <w:pStyle w:val="a5"/>
        <w:spacing w:line="276" w:lineRule="auto"/>
        <w:jc w:val="both"/>
        <w:rPr>
          <w:b/>
        </w:rPr>
      </w:pPr>
      <w:r w:rsidRPr="0088033F">
        <w:rPr>
          <w:rFonts w:eastAsia="MS Mincho"/>
          <w:iCs/>
        </w:rPr>
        <w:t>АЛМАЗЫ ДОБЫВАЮТ</w:t>
      </w:r>
      <w:r w:rsidRPr="0088033F">
        <w:rPr>
          <w:rFonts w:eastAsia="MS Mincho"/>
        </w:rPr>
        <w:t>: Россия, ЮАР, Заир</w:t>
      </w:r>
    </w:p>
    <w:p w:rsidR="00561F7B" w:rsidRDefault="00561F7B" w:rsidP="002902E2">
      <w:pPr>
        <w:spacing w:line="276" w:lineRule="auto"/>
        <w:jc w:val="center"/>
        <w:rPr>
          <w:b/>
        </w:rPr>
      </w:pPr>
    </w:p>
    <w:p w:rsidR="009B5EE1" w:rsidRDefault="009B5EE1" w:rsidP="002902E2">
      <w:pPr>
        <w:spacing w:line="276" w:lineRule="auto"/>
        <w:jc w:val="center"/>
        <w:rPr>
          <w:b/>
        </w:rPr>
      </w:pPr>
      <w:r>
        <w:rPr>
          <w:b/>
        </w:rPr>
        <w:t>ТЕМАТИЧЕСКИЙ ПЛАН</w:t>
      </w:r>
    </w:p>
    <w:p w:rsidR="009B5EE1" w:rsidRDefault="009B5EE1" w:rsidP="002902E2">
      <w:pPr>
        <w:spacing w:line="276" w:lineRule="auto"/>
        <w:jc w:val="center"/>
        <w:rPr>
          <w:b/>
        </w:rPr>
      </w:pPr>
      <w:r>
        <w:rPr>
          <w:b/>
        </w:rPr>
        <w:t>11 КЛАСС</w:t>
      </w:r>
    </w:p>
    <w:p w:rsidR="009B5EE1" w:rsidRDefault="009B5EE1" w:rsidP="002902E2">
      <w:pPr>
        <w:spacing w:line="276" w:lineRule="auto"/>
        <w:jc w:val="center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61"/>
        <w:gridCol w:w="4496"/>
        <w:gridCol w:w="14"/>
        <w:gridCol w:w="1064"/>
        <w:gridCol w:w="3336"/>
      </w:tblGrid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 xml:space="preserve">№  </w:t>
            </w:r>
            <w:proofErr w:type="gramStart"/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510" w:type="dxa"/>
            <w:gridSpan w:val="2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Практические и творческие работы</w:t>
            </w:r>
          </w:p>
        </w:tc>
      </w:tr>
      <w:tr w:rsidR="009B5EE1" w:rsidRPr="00967642" w:rsidTr="009B5EE1">
        <w:tc>
          <w:tcPr>
            <w:tcW w:w="9571" w:type="dxa"/>
            <w:gridSpan w:val="5"/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«Экономическая и социальная география мира», 11класс</w:t>
            </w:r>
          </w:p>
        </w:tc>
      </w:tr>
      <w:tr w:rsidR="009B5EE1" w:rsidRPr="00967642" w:rsidTr="009B5EE1">
        <w:tc>
          <w:tcPr>
            <w:tcW w:w="9571" w:type="dxa"/>
            <w:gridSpan w:val="5"/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Регионы и страны мира (30 часов)</w:t>
            </w: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Понятие о географическом регионе. Основные варианты регионального деления мира.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Зарубежная Европа (8часов).    Географическое положение и природно – ресурсный потенциал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Население Зарубежной Европы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Характеристика хозяйства Европы.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Характеристика хозяйства Зарубежной Европы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764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7642">
              <w:rPr>
                <w:rFonts w:ascii="Times New Roman" w:hAnsi="Times New Roman"/>
                <w:sz w:val="24"/>
                <w:szCs w:val="24"/>
              </w:rPr>
              <w:t>\Р № 1</w:t>
            </w:r>
          </w:p>
          <w:p w:rsidR="009B5EE1" w:rsidRPr="00967642" w:rsidRDefault="009B5EE1" w:rsidP="00967642">
            <w:pPr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67642">
              <w:rPr>
                <w:rFonts w:ascii="Times New Roman" w:hAnsi="Times New Roman"/>
                <w:sz w:val="24"/>
                <w:szCs w:val="24"/>
              </w:rPr>
              <w:t>Создать</w:t>
            </w: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7642">
              <w:rPr>
                <w:rFonts w:ascii="Times New Roman" w:hAnsi="Times New Roman"/>
                <w:sz w:val="24"/>
                <w:szCs w:val="24"/>
              </w:rPr>
              <w:t>экономико</w:t>
            </w: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967642">
              <w:rPr>
                <w:rFonts w:ascii="Times New Roman" w:hAnsi="Times New Roman"/>
                <w:sz w:val="24"/>
                <w:szCs w:val="24"/>
              </w:rPr>
              <w:t>географическое</w:t>
            </w: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7642">
              <w:rPr>
                <w:rFonts w:ascii="Times New Roman" w:hAnsi="Times New Roman"/>
                <w:sz w:val="24"/>
                <w:szCs w:val="24"/>
              </w:rPr>
              <w:t>обоснование</w:t>
            </w: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7642">
              <w:rPr>
                <w:rFonts w:ascii="Times New Roman" w:hAnsi="Times New Roman"/>
                <w:sz w:val="24"/>
                <w:szCs w:val="24"/>
              </w:rPr>
              <w:t>размещения</w:t>
            </w: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7642">
              <w:rPr>
                <w:rFonts w:ascii="Times New Roman" w:hAnsi="Times New Roman"/>
                <w:sz w:val="24"/>
                <w:szCs w:val="24"/>
              </w:rPr>
              <w:t>отраслей</w:t>
            </w: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7642">
              <w:rPr>
                <w:rFonts w:ascii="Times New Roman" w:hAnsi="Times New Roman"/>
                <w:sz w:val="24"/>
                <w:szCs w:val="24"/>
              </w:rPr>
              <w:t>промышленности</w:t>
            </w: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7642">
              <w:rPr>
                <w:rFonts w:ascii="Times New Roman" w:hAnsi="Times New Roman"/>
                <w:sz w:val="24"/>
                <w:szCs w:val="24"/>
              </w:rPr>
              <w:t>в</w:t>
            </w: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7642">
              <w:rPr>
                <w:rFonts w:ascii="Times New Roman" w:hAnsi="Times New Roman"/>
                <w:sz w:val="24"/>
                <w:szCs w:val="24"/>
              </w:rPr>
              <w:t>одной</w:t>
            </w: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7642">
              <w:rPr>
                <w:rFonts w:ascii="Times New Roman" w:hAnsi="Times New Roman"/>
                <w:sz w:val="24"/>
                <w:szCs w:val="24"/>
              </w:rPr>
              <w:t>из</w:t>
            </w: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7642">
              <w:rPr>
                <w:rFonts w:ascii="Times New Roman" w:hAnsi="Times New Roman"/>
                <w:sz w:val="24"/>
                <w:szCs w:val="24"/>
              </w:rPr>
              <w:t>стран</w:t>
            </w: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Государства – малютки.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Географический рисунок расселения и хозяйства Зарубежной Европы.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Внутренние различия в Зарубежной Европе. ФРГ.</w:t>
            </w:r>
          </w:p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/Р № 2</w:t>
            </w:r>
          </w:p>
          <w:p w:rsidR="009B5EE1" w:rsidRPr="00967642" w:rsidRDefault="009B5EE1" w:rsidP="009676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«Составить сравнительную экономико – географическую характеристику двух стран «Большой семёрки».</w:t>
            </w: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Обобщение по теме: Зарубежная Европа.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9571" w:type="dxa"/>
            <w:gridSpan w:val="5"/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Зарубежная Азия (10 часов)</w:t>
            </w: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Визитная карточка региона.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Географическая картина Зарубежной Азии.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 xml:space="preserve">Китай – достижения и проблемы 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Внутренние различия</w:t>
            </w:r>
            <w:proofErr w:type="gramStart"/>
            <w:r w:rsidRPr="0096764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67642">
              <w:rPr>
                <w:rFonts w:ascii="Times New Roman" w:hAnsi="Times New Roman"/>
                <w:sz w:val="24"/>
                <w:szCs w:val="24"/>
              </w:rPr>
              <w:t xml:space="preserve"> Пути экономического и социального преобразования.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764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7642">
              <w:rPr>
                <w:rFonts w:ascii="Times New Roman" w:hAnsi="Times New Roman"/>
                <w:sz w:val="24"/>
                <w:szCs w:val="24"/>
              </w:rPr>
              <w:t>/Р № 3</w:t>
            </w:r>
          </w:p>
          <w:p w:rsidR="009B5EE1" w:rsidRPr="00967642" w:rsidRDefault="009B5EE1" w:rsidP="00967642">
            <w:pPr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«Характеристика специализации основных с/х районов в Китае, объяснить причины».</w:t>
            </w: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Япония: территория, границы, население.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Хозяйство Японии на пути в хх</w:t>
            </w:r>
            <w:proofErr w:type="gramStart"/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967642">
              <w:rPr>
                <w:rFonts w:ascii="Times New Roman" w:hAnsi="Times New Roman"/>
                <w:sz w:val="24"/>
                <w:szCs w:val="24"/>
              </w:rPr>
              <w:t xml:space="preserve"> век.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67642">
              <w:rPr>
                <w:rFonts w:ascii="Times New Roman" w:hAnsi="Times New Roman"/>
                <w:b/>
                <w:sz w:val="24"/>
                <w:szCs w:val="24"/>
              </w:rPr>
              <w:t xml:space="preserve">\Р № 4 </w:t>
            </w:r>
          </w:p>
          <w:p w:rsidR="009B5EE1" w:rsidRPr="00967642" w:rsidRDefault="009B5EE1" w:rsidP="009676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«Отражение на картосхеме международных экономических связей Японии».</w:t>
            </w: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Индия – крупнейшая развивающаяся страна мира.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 xml:space="preserve">Новые </w:t>
            </w:r>
            <w:proofErr w:type="spellStart"/>
            <w:r w:rsidRPr="00967642">
              <w:rPr>
                <w:rFonts w:ascii="Times New Roman" w:hAnsi="Times New Roman"/>
                <w:sz w:val="24"/>
                <w:szCs w:val="24"/>
              </w:rPr>
              <w:t>идустриальные</w:t>
            </w:r>
            <w:proofErr w:type="spellEnd"/>
            <w:r w:rsidRPr="00967642">
              <w:rPr>
                <w:rFonts w:ascii="Times New Roman" w:hAnsi="Times New Roman"/>
                <w:sz w:val="24"/>
                <w:szCs w:val="24"/>
              </w:rPr>
              <w:t xml:space="preserve"> страны Азии.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Австралия и Океания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/Р № 5</w:t>
            </w:r>
          </w:p>
          <w:p w:rsidR="009B5EE1" w:rsidRPr="00967642" w:rsidRDefault="009B5EE1" w:rsidP="009676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 xml:space="preserve">«Составить картосхему, отражающую </w:t>
            </w:r>
            <w:r w:rsidRPr="009676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международные экономические связи Австралийского Союза, объяснение полученного результата».</w:t>
            </w: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«Зарубежная Азия».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9571" w:type="dxa"/>
            <w:gridSpan w:val="5"/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 xml:space="preserve">АФРИКА </w:t>
            </w:r>
            <w:proofErr w:type="gramStart"/>
            <w:r w:rsidRPr="0096764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3 ЧАСА)</w:t>
            </w: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«Визитная карточка» регион.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Общая характеристика Африки.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7642">
              <w:rPr>
                <w:rFonts w:ascii="Times New Roman" w:hAnsi="Times New Roman"/>
                <w:sz w:val="24"/>
                <w:szCs w:val="24"/>
              </w:rPr>
              <w:t>Субрегионы</w:t>
            </w:r>
            <w:proofErr w:type="spellEnd"/>
            <w:r w:rsidRPr="00967642">
              <w:rPr>
                <w:rFonts w:ascii="Times New Roman" w:hAnsi="Times New Roman"/>
                <w:sz w:val="24"/>
                <w:szCs w:val="24"/>
              </w:rPr>
              <w:t xml:space="preserve"> Африки. ЮАР.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764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7642">
              <w:rPr>
                <w:rFonts w:ascii="Times New Roman" w:hAnsi="Times New Roman"/>
                <w:sz w:val="24"/>
                <w:szCs w:val="24"/>
              </w:rPr>
              <w:t>/Р № 6</w:t>
            </w:r>
          </w:p>
          <w:p w:rsidR="009B5EE1" w:rsidRPr="00967642" w:rsidRDefault="009B5EE1" w:rsidP="009676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«Составить прогноз экономического развития стран Африки на базе эффективного и рационального использования ресурсов региона. Назвать страны</w:t>
            </w:r>
            <w:proofErr w:type="gramStart"/>
            <w:r w:rsidRPr="0096764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67642">
              <w:rPr>
                <w:rFonts w:ascii="Times New Roman" w:hAnsi="Times New Roman"/>
                <w:sz w:val="24"/>
                <w:szCs w:val="24"/>
              </w:rPr>
              <w:t xml:space="preserve"> которые имеют наибольшие перспективы успешного развития».</w:t>
            </w:r>
          </w:p>
        </w:tc>
      </w:tr>
      <w:tr w:rsidR="009B5EE1" w:rsidRPr="00967642" w:rsidTr="009B5EE1">
        <w:tc>
          <w:tcPr>
            <w:tcW w:w="9571" w:type="dxa"/>
            <w:gridSpan w:val="5"/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Северная Америка (5часов)</w:t>
            </w: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Географическое положение, население и природно – ресурсный потенциал США.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хозяйства: </w:t>
            </w:r>
            <w:proofErr w:type="gramStart"/>
            <w:r w:rsidRPr="00967642">
              <w:rPr>
                <w:rFonts w:ascii="Times New Roman" w:hAnsi="Times New Roman"/>
                <w:sz w:val="24"/>
                <w:szCs w:val="24"/>
              </w:rPr>
              <w:t>ведущее</w:t>
            </w:r>
            <w:proofErr w:type="gramEnd"/>
            <w:r w:rsidRPr="009676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7642">
              <w:rPr>
                <w:rFonts w:ascii="Times New Roman" w:hAnsi="Times New Roman"/>
                <w:sz w:val="24"/>
                <w:szCs w:val="24"/>
              </w:rPr>
              <w:t>мксто</w:t>
            </w:r>
            <w:proofErr w:type="spellEnd"/>
            <w:r w:rsidRPr="00967642">
              <w:rPr>
                <w:rFonts w:ascii="Times New Roman" w:hAnsi="Times New Roman"/>
                <w:sz w:val="24"/>
                <w:szCs w:val="24"/>
              </w:rPr>
              <w:t xml:space="preserve"> США в мировой экономике.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География промышленности и сельского хозяйства США. Транспорт и туризм.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 xml:space="preserve"> 26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Макрорайоны США</w:t>
            </w:r>
            <w:proofErr w:type="gramStart"/>
            <w:r w:rsidRPr="0096764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/Р № 7</w:t>
            </w:r>
          </w:p>
          <w:p w:rsidR="009B5EE1" w:rsidRPr="00967642" w:rsidRDefault="009B5EE1" w:rsidP="009676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«Составление картосхемы районов загрязнения окружающей среды США, выявление источников загрязнений. Предложение путей решения экологических проблем».</w:t>
            </w: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Канада.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/Р № 8</w:t>
            </w:r>
          </w:p>
          <w:p w:rsidR="009B5EE1" w:rsidRPr="00967642" w:rsidRDefault="009B5EE1" w:rsidP="009676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«Составление комплексной географической характеристики страны, определение её географической специфики»</w:t>
            </w:r>
          </w:p>
        </w:tc>
      </w:tr>
      <w:tr w:rsidR="009B5EE1" w:rsidRPr="00967642" w:rsidTr="009B5EE1">
        <w:tc>
          <w:tcPr>
            <w:tcW w:w="9571" w:type="dxa"/>
            <w:gridSpan w:val="5"/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Латинская Америка (2 часа)</w:t>
            </w: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Общая характеристика Латинской Америки.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Бразилия – тропический гигант.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764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7642">
              <w:rPr>
                <w:rFonts w:ascii="Times New Roman" w:hAnsi="Times New Roman"/>
                <w:sz w:val="24"/>
                <w:szCs w:val="24"/>
              </w:rPr>
              <w:t>/Р № 9</w:t>
            </w:r>
          </w:p>
          <w:p w:rsidR="009B5EE1" w:rsidRPr="00967642" w:rsidRDefault="009B5EE1" w:rsidP="00967642">
            <w:pPr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«Объяснение взаимосвязей между размещением населения, хозяйства, природными условиями Бразилии».</w:t>
            </w:r>
          </w:p>
        </w:tc>
      </w:tr>
      <w:tr w:rsidR="009B5EE1" w:rsidRPr="00967642" w:rsidTr="009B5EE1"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30  31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Географические аспекты современных глобальных проблем человечества (2 часа)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856968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  <w:r w:rsidR="009B5EE1" w:rsidRPr="00967642">
              <w:rPr>
                <w:rFonts w:ascii="Times New Roman" w:hAnsi="Times New Roman"/>
                <w:sz w:val="24"/>
                <w:szCs w:val="24"/>
              </w:rPr>
              <w:t xml:space="preserve">            2        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rPr>
          <w:trHeight w:val="699"/>
        </w:trPr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Повторение изученного материала в 11классе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rPr>
          <w:trHeight w:val="699"/>
        </w:trPr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3</w:t>
            </w:r>
            <w:r w:rsidR="00F64984" w:rsidRPr="009676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контрольная работа за </w:t>
            </w:r>
            <w:r w:rsidR="002902E2" w:rsidRPr="00967642">
              <w:rPr>
                <w:rFonts w:ascii="Times New Roman" w:hAnsi="Times New Roman"/>
                <w:b/>
                <w:sz w:val="24"/>
                <w:szCs w:val="24"/>
              </w:rPr>
              <w:t>«Регионы и страны мира»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5EE1" w:rsidRPr="00967642" w:rsidTr="009B5EE1">
        <w:trPr>
          <w:trHeight w:val="699"/>
        </w:trPr>
        <w:tc>
          <w:tcPr>
            <w:tcW w:w="661" w:type="dxa"/>
            <w:tcBorders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3</w:t>
            </w:r>
            <w:r w:rsidR="00F64984" w:rsidRPr="009676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96" w:type="dxa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642">
              <w:rPr>
                <w:rFonts w:ascii="Times New Roman" w:hAnsi="Times New Roman"/>
                <w:b/>
                <w:sz w:val="24"/>
                <w:szCs w:val="24"/>
              </w:rPr>
              <w:t>Заключительный урок по курсу «Экономическая и социальная география мира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left w:val="single" w:sz="4" w:space="0" w:color="auto"/>
            </w:tcBorders>
          </w:tcPr>
          <w:p w:rsidR="009B5EE1" w:rsidRPr="00967642" w:rsidRDefault="009B5EE1" w:rsidP="009676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B5EE1" w:rsidRDefault="009B5EE1" w:rsidP="002902E2">
      <w:pPr>
        <w:spacing w:line="276" w:lineRule="auto"/>
        <w:jc w:val="center"/>
        <w:rPr>
          <w:b/>
        </w:rPr>
      </w:pPr>
    </w:p>
    <w:p w:rsidR="00202678" w:rsidRPr="00B7479D" w:rsidRDefault="009B5EE1" w:rsidP="002902E2">
      <w:pPr>
        <w:spacing w:line="276" w:lineRule="auto"/>
        <w:jc w:val="center"/>
        <w:rPr>
          <w:color w:val="FF0000"/>
        </w:rPr>
      </w:pPr>
      <w:r>
        <w:rPr>
          <w:b/>
        </w:rPr>
        <w:t>СОДЕРЖАНИЕ ПРОГРАММЫ</w:t>
      </w:r>
    </w:p>
    <w:p w:rsidR="00CC5446" w:rsidRDefault="00CC5446" w:rsidP="002902E2">
      <w:pPr>
        <w:spacing w:line="276" w:lineRule="auto"/>
        <w:jc w:val="both"/>
      </w:pPr>
      <w:r>
        <w:t xml:space="preserve">РЕГИОНЫ И СТРАНЫ МИРА. </w:t>
      </w:r>
    </w:p>
    <w:p w:rsidR="00CC5446" w:rsidRDefault="00CC5446" w:rsidP="002902E2">
      <w:pPr>
        <w:spacing w:line="276" w:lineRule="auto"/>
        <w:jc w:val="both"/>
      </w:pPr>
      <w:r w:rsidRPr="00CC5446">
        <w:rPr>
          <w:b/>
        </w:rPr>
        <w:t>Общая характеристика Зарубежной Европы</w:t>
      </w:r>
      <w:r>
        <w:t xml:space="preserve">. Население и хозяйство. </w:t>
      </w:r>
      <w:proofErr w:type="spellStart"/>
      <w:r>
        <w:t>Субрегионы</w:t>
      </w:r>
      <w:proofErr w:type="spellEnd"/>
      <w:r>
        <w:t xml:space="preserve"> и страны Зарубежной Европы. Великобритания, Италия, Франция, Германия - ведущие страны мира. </w:t>
      </w:r>
    </w:p>
    <w:p w:rsidR="00CC5446" w:rsidRDefault="00CC5446" w:rsidP="002902E2">
      <w:pPr>
        <w:spacing w:line="276" w:lineRule="auto"/>
        <w:jc w:val="both"/>
        <w:rPr>
          <w:b/>
        </w:rPr>
      </w:pPr>
      <w:r>
        <w:t xml:space="preserve">П\Р № 1 </w:t>
      </w:r>
      <w:r>
        <w:rPr>
          <w:b/>
        </w:rPr>
        <w:t>«</w:t>
      </w:r>
      <w:r w:rsidRPr="004F346E">
        <w:t>Создать</w:t>
      </w:r>
      <w:r>
        <w:rPr>
          <w:b/>
        </w:rPr>
        <w:t xml:space="preserve"> </w:t>
      </w:r>
      <w:r w:rsidRPr="004F346E">
        <w:t>экономико</w:t>
      </w:r>
      <w:r>
        <w:rPr>
          <w:b/>
        </w:rPr>
        <w:t xml:space="preserve"> – </w:t>
      </w:r>
      <w:r w:rsidRPr="004F346E">
        <w:t>географическое</w:t>
      </w:r>
      <w:r>
        <w:rPr>
          <w:b/>
        </w:rPr>
        <w:t xml:space="preserve"> </w:t>
      </w:r>
      <w:r w:rsidRPr="004F346E">
        <w:t>обоснование</w:t>
      </w:r>
      <w:r>
        <w:rPr>
          <w:b/>
        </w:rPr>
        <w:t xml:space="preserve"> </w:t>
      </w:r>
      <w:r w:rsidRPr="004F346E">
        <w:t>размещения</w:t>
      </w:r>
      <w:r>
        <w:rPr>
          <w:b/>
        </w:rPr>
        <w:t xml:space="preserve"> </w:t>
      </w:r>
      <w:r w:rsidRPr="00A44830">
        <w:t>отраслей</w:t>
      </w:r>
      <w:r>
        <w:rPr>
          <w:b/>
        </w:rPr>
        <w:t xml:space="preserve"> </w:t>
      </w:r>
      <w:r w:rsidRPr="004F346E">
        <w:t>промышленности</w:t>
      </w:r>
      <w:r>
        <w:rPr>
          <w:b/>
        </w:rPr>
        <w:t xml:space="preserve"> </w:t>
      </w:r>
      <w:r>
        <w:t>в</w:t>
      </w:r>
      <w:r>
        <w:rPr>
          <w:b/>
        </w:rPr>
        <w:t xml:space="preserve"> </w:t>
      </w:r>
      <w:r w:rsidRPr="00A44830">
        <w:t>одной</w:t>
      </w:r>
      <w:r>
        <w:rPr>
          <w:b/>
        </w:rPr>
        <w:t xml:space="preserve"> </w:t>
      </w:r>
      <w:r w:rsidRPr="00A44830">
        <w:t>из</w:t>
      </w:r>
      <w:r>
        <w:rPr>
          <w:b/>
        </w:rPr>
        <w:t xml:space="preserve"> </w:t>
      </w:r>
      <w:r w:rsidRPr="004F346E">
        <w:t>стран</w:t>
      </w:r>
      <w:r>
        <w:rPr>
          <w:b/>
        </w:rPr>
        <w:t>».</w:t>
      </w:r>
    </w:p>
    <w:p w:rsidR="00CC5446" w:rsidRDefault="00CC5446" w:rsidP="002902E2">
      <w:pPr>
        <w:spacing w:line="276" w:lineRule="auto"/>
        <w:jc w:val="both"/>
      </w:pPr>
      <w:r w:rsidRPr="00CC5446">
        <w:t>П/Р № 2 «Составить сравнительную экономико – географическую характеристику двух стран «Большой семёрки».</w:t>
      </w:r>
    </w:p>
    <w:p w:rsidR="00CC5446" w:rsidRDefault="00CC5446" w:rsidP="002902E2">
      <w:pPr>
        <w:spacing w:line="276" w:lineRule="auto"/>
        <w:jc w:val="both"/>
      </w:pPr>
      <w:r w:rsidRPr="00CC5446">
        <w:rPr>
          <w:b/>
        </w:rPr>
        <w:t>Зарубежная Азия.</w:t>
      </w:r>
      <w:r>
        <w:t xml:space="preserve"> Австралия. Общая характеристика Зарубежной Азии. Население и хозяйство. Китай, Япония, Индия. Австралийский </w:t>
      </w:r>
      <w:proofErr w:type="spellStart"/>
      <w:r>
        <w:t>Союз.П</w:t>
      </w:r>
      <w:proofErr w:type="spellEnd"/>
      <w:r>
        <w:t>/Р № 3 «Характеристика специализации основных с/х районов в Китае, объяснить причины».</w:t>
      </w:r>
    </w:p>
    <w:p w:rsidR="00CC5446" w:rsidRDefault="00CC5446" w:rsidP="002902E2">
      <w:pPr>
        <w:spacing w:line="276" w:lineRule="auto"/>
        <w:jc w:val="both"/>
      </w:pPr>
      <w:r w:rsidRPr="00CC5446">
        <w:t>П\Р № 4 «Отражение на картосхеме международных экономических связей Японии».</w:t>
      </w:r>
    </w:p>
    <w:p w:rsidR="00CC5446" w:rsidRDefault="00CC5446" w:rsidP="002902E2">
      <w:pPr>
        <w:spacing w:line="276" w:lineRule="auto"/>
        <w:jc w:val="both"/>
      </w:pPr>
      <w:r w:rsidRPr="00CC5446">
        <w:t>П/Р № 5 «Составить картосхему, отражающую международные экономические связи Австралийского Союза, объяснение полученного результата».</w:t>
      </w:r>
    </w:p>
    <w:p w:rsidR="00CC5446" w:rsidRDefault="00CC5446" w:rsidP="002902E2">
      <w:pPr>
        <w:spacing w:line="276" w:lineRule="auto"/>
        <w:jc w:val="both"/>
      </w:pPr>
      <w:r w:rsidRPr="00CC5446">
        <w:rPr>
          <w:b/>
        </w:rPr>
        <w:t>Африка</w:t>
      </w:r>
      <w:r>
        <w:t xml:space="preserve">. Общая характеристика региона «Африка». Население и хозяйство стран Африканского региона. </w:t>
      </w:r>
      <w:proofErr w:type="spellStart"/>
      <w:r>
        <w:t>Субрегионы</w:t>
      </w:r>
      <w:proofErr w:type="spellEnd"/>
      <w:r>
        <w:t xml:space="preserve"> Северной и Тропической Африки.</w:t>
      </w:r>
    </w:p>
    <w:p w:rsidR="00CC5446" w:rsidRDefault="00CC5446" w:rsidP="002902E2">
      <w:pPr>
        <w:spacing w:line="276" w:lineRule="auto"/>
        <w:jc w:val="both"/>
      </w:pPr>
      <w:r>
        <w:t>П/Р № 6 «Составить прогноз экономического развития стран Африки на базе эффективного и рационального использования ресурсов региона. Назвать страны , которые имеют наибольшие перспективы успешного развития».</w:t>
      </w:r>
    </w:p>
    <w:p w:rsidR="00CC5446" w:rsidRDefault="00CC5446" w:rsidP="002902E2">
      <w:pPr>
        <w:spacing w:line="276" w:lineRule="auto"/>
        <w:jc w:val="both"/>
      </w:pPr>
      <w:r w:rsidRPr="00CC5446">
        <w:rPr>
          <w:b/>
        </w:rPr>
        <w:t>Северная Америка</w:t>
      </w:r>
      <w:r>
        <w:t>. Общая характеристика США. Макрорегионы США. Население и хозяйство США. Канада.</w:t>
      </w:r>
    </w:p>
    <w:p w:rsidR="00CC5446" w:rsidRPr="00CC5446" w:rsidRDefault="00CC5446" w:rsidP="002902E2">
      <w:pPr>
        <w:spacing w:line="276" w:lineRule="auto"/>
        <w:jc w:val="both"/>
      </w:pPr>
      <w:r w:rsidRPr="00CC5446">
        <w:lastRenderedPageBreak/>
        <w:t>П/Р № 7  «Составление картосхемы районов загрязнения окружающей среды США, выявление источников загрязнений. Предложение путей решения экологических проблем».</w:t>
      </w:r>
    </w:p>
    <w:p w:rsidR="00CC5446" w:rsidRPr="00CC5446" w:rsidRDefault="00CC5446" w:rsidP="002902E2">
      <w:pPr>
        <w:spacing w:line="276" w:lineRule="auto"/>
        <w:jc w:val="both"/>
      </w:pPr>
      <w:r w:rsidRPr="00CC5446">
        <w:t>П/Р № 8 «Составление комплексной географической характеристики страны, определение её географической специфики»</w:t>
      </w:r>
    </w:p>
    <w:p w:rsidR="009B5EE1" w:rsidRPr="002902E2" w:rsidRDefault="002902E2" w:rsidP="002902E2">
      <w:pPr>
        <w:spacing w:line="276" w:lineRule="auto"/>
        <w:jc w:val="both"/>
      </w:pPr>
      <w:r w:rsidRPr="002902E2">
        <w:rPr>
          <w:b/>
        </w:rPr>
        <w:t>Латинская Америка.</w:t>
      </w:r>
      <w:r w:rsidRPr="002902E2">
        <w:t xml:space="preserve"> Общая характеристика региона «Латинская Америка». Население и хозяйство Латинской Америки. Бразилия.</w:t>
      </w:r>
    </w:p>
    <w:p w:rsidR="009B5EE1" w:rsidRDefault="002902E2" w:rsidP="002902E2">
      <w:pPr>
        <w:spacing w:line="276" w:lineRule="auto"/>
        <w:jc w:val="both"/>
      </w:pPr>
      <w:r>
        <w:t>П/Р № 9 «Объяснение взаимосвязей между размещением населения, хозяйства, природными условиями Бразилии».</w:t>
      </w:r>
    </w:p>
    <w:p w:rsidR="002902E2" w:rsidRPr="002902E2" w:rsidRDefault="002902E2" w:rsidP="002902E2">
      <w:pPr>
        <w:spacing w:line="276" w:lineRule="auto"/>
        <w:jc w:val="both"/>
      </w:pPr>
      <w:r w:rsidRPr="002902E2">
        <w:rPr>
          <w:b/>
        </w:rPr>
        <w:t>Гло</w:t>
      </w:r>
      <w:r>
        <w:rPr>
          <w:b/>
        </w:rPr>
        <w:t xml:space="preserve">бальные проблемы человечества. </w:t>
      </w:r>
      <w:r w:rsidRPr="002902E2">
        <w:t>Понятие о глобальных проблемах. Классификация глобальных проблем. Экологическая проблема. Демографическая проблема. Проблема мира и разоружения. Продовольственная проблема. Энергетическая и сырьевая проблемы. Проблема здоровья людей. Проблема использования Мирового океана. Освоение космоса. Глобальные прогнозы, гипотезы, проекты.</w:t>
      </w:r>
    </w:p>
    <w:p w:rsidR="002902E2" w:rsidRDefault="002902E2" w:rsidP="002902E2">
      <w:pPr>
        <w:spacing w:line="276" w:lineRule="auto"/>
        <w:jc w:val="both"/>
        <w:rPr>
          <w:b/>
        </w:rPr>
      </w:pPr>
    </w:p>
    <w:p w:rsidR="002902E2" w:rsidRDefault="002902E2" w:rsidP="002902E2">
      <w:pPr>
        <w:spacing w:line="276" w:lineRule="auto"/>
        <w:jc w:val="center"/>
        <w:rPr>
          <w:b/>
        </w:rPr>
      </w:pPr>
      <w:r>
        <w:rPr>
          <w:b/>
        </w:rPr>
        <w:t>Перечень практических работ, 11 класс</w:t>
      </w:r>
    </w:p>
    <w:p w:rsidR="002902E2" w:rsidRDefault="002902E2" w:rsidP="002902E2">
      <w:pPr>
        <w:pStyle w:val="a5"/>
        <w:numPr>
          <w:ilvl w:val="0"/>
          <w:numId w:val="23"/>
        </w:numPr>
        <w:spacing w:line="276" w:lineRule="auto"/>
        <w:jc w:val="both"/>
        <w:rPr>
          <w:b/>
        </w:rPr>
      </w:pPr>
      <w:r>
        <w:t xml:space="preserve">П\Р № 1 </w:t>
      </w:r>
      <w:r w:rsidRPr="002902E2">
        <w:rPr>
          <w:b/>
        </w:rPr>
        <w:t>«</w:t>
      </w:r>
      <w:r w:rsidRPr="004F346E">
        <w:t>Создать</w:t>
      </w:r>
      <w:r w:rsidRPr="002902E2">
        <w:rPr>
          <w:b/>
        </w:rPr>
        <w:t xml:space="preserve"> </w:t>
      </w:r>
      <w:r w:rsidRPr="004F346E">
        <w:t>экономико</w:t>
      </w:r>
      <w:r w:rsidRPr="002902E2">
        <w:rPr>
          <w:b/>
        </w:rPr>
        <w:t xml:space="preserve"> – </w:t>
      </w:r>
      <w:r w:rsidRPr="004F346E">
        <w:t>географическое</w:t>
      </w:r>
      <w:r w:rsidRPr="002902E2">
        <w:rPr>
          <w:b/>
        </w:rPr>
        <w:t xml:space="preserve"> </w:t>
      </w:r>
      <w:r w:rsidRPr="004F346E">
        <w:t>обоснование</w:t>
      </w:r>
      <w:r w:rsidRPr="002902E2">
        <w:rPr>
          <w:b/>
        </w:rPr>
        <w:t xml:space="preserve"> </w:t>
      </w:r>
      <w:r w:rsidRPr="004F346E">
        <w:t>размещения</w:t>
      </w:r>
      <w:r w:rsidRPr="002902E2">
        <w:rPr>
          <w:b/>
        </w:rPr>
        <w:t xml:space="preserve"> </w:t>
      </w:r>
      <w:r w:rsidRPr="00A44830">
        <w:t>отраслей</w:t>
      </w:r>
      <w:r w:rsidRPr="002902E2">
        <w:rPr>
          <w:b/>
        </w:rPr>
        <w:t xml:space="preserve"> </w:t>
      </w:r>
      <w:r w:rsidRPr="004F346E">
        <w:t>промышленности</w:t>
      </w:r>
      <w:r w:rsidRPr="002902E2">
        <w:rPr>
          <w:b/>
        </w:rPr>
        <w:t xml:space="preserve"> </w:t>
      </w:r>
      <w:r>
        <w:t>в</w:t>
      </w:r>
      <w:r w:rsidRPr="002902E2">
        <w:rPr>
          <w:b/>
        </w:rPr>
        <w:t xml:space="preserve"> </w:t>
      </w:r>
      <w:r w:rsidRPr="00A44830">
        <w:t>одной</w:t>
      </w:r>
      <w:r w:rsidRPr="002902E2">
        <w:rPr>
          <w:b/>
        </w:rPr>
        <w:t xml:space="preserve"> </w:t>
      </w:r>
      <w:r w:rsidRPr="00A44830">
        <w:t>из</w:t>
      </w:r>
      <w:r w:rsidRPr="002902E2">
        <w:rPr>
          <w:b/>
        </w:rPr>
        <w:t xml:space="preserve"> </w:t>
      </w:r>
      <w:r w:rsidRPr="004F346E">
        <w:t>стран</w:t>
      </w:r>
      <w:r w:rsidRPr="002902E2">
        <w:rPr>
          <w:b/>
        </w:rPr>
        <w:t>».</w:t>
      </w:r>
    </w:p>
    <w:p w:rsidR="002902E2" w:rsidRDefault="002902E2" w:rsidP="002902E2">
      <w:pPr>
        <w:pStyle w:val="a5"/>
        <w:numPr>
          <w:ilvl w:val="0"/>
          <w:numId w:val="23"/>
        </w:numPr>
        <w:spacing w:line="276" w:lineRule="auto"/>
        <w:jc w:val="both"/>
        <w:rPr>
          <w:b/>
        </w:rPr>
      </w:pPr>
      <w:r w:rsidRPr="002902E2">
        <w:rPr>
          <w:b/>
        </w:rPr>
        <w:t>П/Р № 2 «Составить сравнительную экономико – географическую характеристику двух стран «Большой семёрки».</w:t>
      </w:r>
    </w:p>
    <w:p w:rsidR="002902E2" w:rsidRPr="002902E2" w:rsidRDefault="002902E2" w:rsidP="002902E2">
      <w:pPr>
        <w:pStyle w:val="a5"/>
        <w:numPr>
          <w:ilvl w:val="0"/>
          <w:numId w:val="23"/>
        </w:numPr>
        <w:spacing w:line="276" w:lineRule="auto"/>
        <w:jc w:val="both"/>
        <w:rPr>
          <w:b/>
        </w:rPr>
      </w:pPr>
      <w:r>
        <w:t>П/Р № 3 «Характеристика специализации основных с/х районов в Китае, объяснить причины».</w:t>
      </w:r>
    </w:p>
    <w:p w:rsidR="002902E2" w:rsidRDefault="002902E2" w:rsidP="002902E2">
      <w:pPr>
        <w:pStyle w:val="a5"/>
        <w:numPr>
          <w:ilvl w:val="0"/>
          <w:numId w:val="23"/>
        </w:numPr>
        <w:spacing w:line="276" w:lineRule="auto"/>
        <w:jc w:val="both"/>
        <w:rPr>
          <w:b/>
        </w:rPr>
      </w:pPr>
      <w:r w:rsidRPr="002902E2">
        <w:rPr>
          <w:b/>
        </w:rPr>
        <w:t>П\Р № 4 «Отражение на картосхеме международных экономических связей Японии».</w:t>
      </w:r>
    </w:p>
    <w:p w:rsidR="002902E2" w:rsidRDefault="002902E2" w:rsidP="002902E2">
      <w:pPr>
        <w:pStyle w:val="a5"/>
        <w:numPr>
          <w:ilvl w:val="0"/>
          <w:numId w:val="23"/>
        </w:numPr>
        <w:spacing w:line="276" w:lineRule="auto"/>
        <w:jc w:val="both"/>
        <w:rPr>
          <w:b/>
        </w:rPr>
      </w:pPr>
      <w:r w:rsidRPr="002902E2">
        <w:rPr>
          <w:b/>
        </w:rPr>
        <w:t>П/Р № 5 «Составить картосхему, отражающую международные экономические связи Австралийского Союза, объяснение полученного результата».</w:t>
      </w:r>
    </w:p>
    <w:p w:rsidR="002902E2" w:rsidRPr="002902E2" w:rsidRDefault="002902E2" w:rsidP="002902E2">
      <w:pPr>
        <w:pStyle w:val="a5"/>
        <w:numPr>
          <w:ilvl w:val="0"/>
          <w:numId w:val="23"/>
        </w:numPr>
        <w:spacing w:line="276" w:lineRule="auto"/>
        <w:jc w:val="both"/>
        <w:rPr>
          <w:b/>
        </w:rPr>
      </w:pPr>
      <w:r>
        <w:t>П/Р № 6 «Составить прогноз экономического развития стран Африки на базе эффективного и рационального использования ресурсов региона. Назвать страны , которые имеют наибольшие перспективы успешного развития».</w:t>
      </w:r>
    </w:p>
    <w:p w:rsidR="002902E2" w:rsidRDefault="002902E2" w:rsidP="002902E2">
      <w:pPr>
        <w:pStyle w:val="a5"/>
        <w:numPr>
          <w:ilvl w:val="0"/>
          <w:numId w:val="23"/>
        </w:numPr>
        <w:spacing w:line="276" w:lineRule="auto"/>
        <w:jc w:val="both"/>
        <w:rPr>
          <w:b/>
        </w:rPr>
      </w:pPr>
      <w:r w:rsidRPr="002902E2">
        <w:rPr>
          <w:b/>
        </w:rPr>
        <w:t>П/Р № 7 «Составление картосхемы районов загрязнения окружающей среды США, выявление источников загрязнений. Предложение путей решения экологических проблем».</w:t>
      </w:r>
    </w:p>
    <w:p w:rsidR="002902E2" w:rsidRDefault="002902E2" w:rsidP="002902E2">
      <w:pPr>
        <w:pStyle w:val="a5"/>
        <w:numPr>
          <w:ilvl w:val="0"/>
          <w:numId w:val="23"/>
        </w:numPr>
        <w:spacing w:line="276" w:lineRule="auto"/>
        <w:jc w:val="both"/>
        <w:rPr>
          <w:b/>
        </w:rPr>
      </w:pPr>
      <w:proofErr w:type="gramStart"/>
      <w:r w:rsidRPr="002902E2">
        <w:rPr>
          <w:b/>
        </w:rPr>
        <w:t>П</w:t>
      </w:r>
      <w:proofErr w:type="gramEnd"/>
      <w:r w:rsidRPr="002902E2">
        <w:rPr>
          <w:b/>
        </w:rPr>
        <w:t>/Р № 8 «Составление комплексной географической характеристики страны, определение её географической специфики»</w:t>
      </w:r>
      <w:r w:rsidR="003F7A21">
        <w:rPr>
          <w:b/>
        </w:rPr>
        <w:t>.</w:t>
      </w:r>
    </w:p>
    <w:p w:rsidR="002902E2" w:rsidRPr="002902E2" w:rsidRDefault="002902E2" w:rsidP="002902E2">
      <w:pPr>
        <w:pStyle w:val="a5"/>
        <w:numPr>
          <w:ilvl w:val="0"/>
          <w:numId w:val="23"/>
        </w:numPr>
        <w:spacing w:line="276" w:lineRule="auto"/>
        <w:jc w:val="both"/>
        <w:rPr>
          <w:b/>
        </w:rPr>
      </w:pPr>
      <w:proofErr w:type="gramStart"/>
      <w:r>
        <w:t>П</w:t>
      </w:r>
      <w:proofErr w:type="gramEnd"/>
      <w:r>
        <w:t>/Р № 9 «Объяснение взаимосвязей между размещением населения, хозяйства, природными условиями Бразилии».</w:t>
      </w:r>
    </w:p>
    <w:p w:rsidR="002902E2" w:rsidRDefault="002902E2" w:rsidP="002902E2">
      <w:pPr>
        <w:pStyle w:val="a5"/>
        <w:spacing w:line="276" w:lineRule="auto"/>
        <w:jc w:val="both"/>
      </w:pPr>
    </w:p>
    <w:p w:rsidR="002902E2" w:rsidRPr="003F7A21" w:rsidRDefault="002902E2" w:rsidP="003F7A21">
      <w:pPr>
        <w:spacing w:line="276" w:lineRule="auto"/>
        <w:jc w:val="both"/>
        <w:rPr>
          <w:i/>
        </w:rPr>
      </w:pPr>
      <w:r>
        <w:rPr>
          <w:b/>
        </w:rPr>
        <w:t xml:space="preserve">Примечание: </w:t>
      </w:r>
      <w:r w:rsidRPr="009B5EE1">
        <w:rPr>
          <w:i/>
        </w:rPr>
        <w:t xml:space="preserve">жирным курсивом обозначены практические работы, которые </w:t>
      </w:r>
      <w:r>
        <w:rPr>
          <w:i/>
        </w:rPr>
        <w:t>предназначены для оценивания.</w:t>
      </w:r>
    </w:p>
    <w:p w:rsidR="002902E2" w:rsidRDefault="002902E2" w:rsidP="003F7A21">
      <w:pPr>
        <w:spacing w:line="276" w:lineRule="auto"/>
        <w:jc w:val="center"/>
        <w:rPr>
          <w:b/>
        </w:rPr>
      </w:pPr>
      <w:r>
        <w:rPr>
          <w:b/>
        </w:rPr>
        <w:t>Перечень контрольных, проверочных работ</w:t>
      </w:r>
    </w:p>
    <w:p w:rsidR="002902E2" w:rsidRPr="002902E2" w:rsidRDefault="002902E2" w:rsidP="002902E2">
      <w:pPr>
        <w:pStyle w:val="a5"/>
        <w:numPr>
          <w:ilvl w:val="0"/>
          <w:numId w:val="32"/>
        </w:numPr>
        <w:spacing w:line="276" w:lineRule="auto"/>
        <w:jc w:val="both"/>
        <w:rPr>
          <w:b/>
        </w:rPr>
      </w:pPr>
      <w:r>
        <w:t>Обобщение по теме: Зарубежная Европа.</w:t>
      </w:r>
    </w:p>
    <w:p w:rsidR="002902E2" w:rsidRPr="002902E2" w:rsidRDefault="002902E2" w:rsidP="002902E2">
      <w:pPr>
        <w:pStyle w:val="a5"/>
        <w:numPr>
          <w:ilvl w:val="0"/>
          <w:numId w:val="32"/>
        </w:numPr>
        <w:spacing w:line="276" w:lineRule="auto"/>
        <w:jc w:val="both"/>
      </w:pPr>
      <w:r w:rsidRPr="002902E2">
        <w:t>Контрольная работа по теме «Зарубежная Азия».</w:t>
      </w:r>
    </w:p>
    <w:p w:rsidR="002902E2" w:rsidRPr="002902E2" w:rsidRDefault="002902E2" w:rsidP="002902E2">
      <w:pPr>
        <w:pStyle w:val="a5"/>
        <w:numPr>
          <w:ilvl w:val="0"/>
          <w:numId w:val="32"/>
        </w:numPr>
        <w:spacing w:line="276" w:lineRule="auto"/>
        <w:jc w:val="both"/>
      </w:pPr>
      <w:r w:rsidRPr="002902E2">
        <w:t>Итоговая контрольная работа</w:t>
      </w:r>
      <w:r>
        <w:t xml:space="preserve"> «Регионы и страны мира».</w:t>
      </w:r>
    </w:p>
    <w:p w:rsidR="002902E2" w:rsidRDefault="002902E2" w:rsidP="002902E2">
      <w:pPr>
        <w:spacing w:line="276" w:lineRule="auto"/>
        <w:jc w:val="both"/>
        <w:rPr>
          <w:b/>
        </w:rPr>
      </w:pPr>
    </w:p>
    <w:p w:rsidR="002902E2" w:rsidRPr="002902E2" w:rsidRDefault="002902E2" w:rsidP="002902E2">
      <w:pPr>
        <w:spacing w:line="276" w:lineRule="auto"/>
        <w:jc w:val="center"/>
        <w:rPr>
          <w:b/>
        </w:rPr>
      </w:pPr>
      <w:r>
        <w:rPr>
          <w:b/>
        </w:rPr>
        <w:t>Т</w:t>
      </w:r>
      <w:r w:rsidRPr="002902E2">
        <w:rPr>
          <w:b/>
        </w:rPr>
        <w:t>ребования к результатам  обучения</w:t>
      </w:r>
    </w:p>
    <w:p w:rsidR="002902E2" w:rsidRPr="002902E2" w:rsidRDefault="002902E2" w:rsidP="002902E2">
      <w:pPr>
        <w:spacing w:line="276" w:lineRule="auto"/>
        <w:jc w:val="center"/>
        <w:rPr>
          <w:b/>
        </w:rPr>
      </w:pPr>
    </w:p>
    <w:p w:rsidR="002902E2" w:rsidRPr="002902E2" w:rsidRDefault="002902E2" w:rsidP="002902E2">
      <w:pPr>
        <w:spacing w:line="276" w:lineRule="auto"/>
        <w:jc w:val="both"/>
      </w:pPr>
      <w:r w:rsidRPr="002902E2">
        <w:t>Личностным результатом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2902E2" w:rsidRPr="002902E2" w:rsidRDefault="002902E2" w:rsidP="002902E2">
      <w:pPr>
        <w:spacing w:line="276" w:lineRule="auto"/>
        <w:jc w:val="both"/>
        <w:rPr>
          <w:b/>
        </w:rPr>
      </w:pPr>
      <w:r w:rsidRPr="002902E2">
        <w:rPr>
          <w:b/>
        </w:rPr>
        <w:t>Важнейшие личностные результаты обучения географии:</w:t>
      </w:r>
    </w:p>
    <w:p w:rsidR="002902E2" w:rsidRPr="002902E2" w:rsidRDefault="002902E2" w:rsidP="002902E2">
      <w:pPr>
        <w:spacing w:line="276" w:lineRule="auto"/>
        <w:jc w:val="both"/>
      </w:pPr>
      <w:r w:rsidRPr="002902E2">
        <w:t>• ценностные ориентации выпускников основной школы, отражающие их индивидуально-личностные позиции:</w:t>
      </w:r>
    </w:p>
    <w:p w:rsidR="002902E2" w:rsidRPr="002902E2" w:rsidRDefault="002902E2" w:rsidP="002902E2">
      <w:pPr>
        <w:spacing w:line="276" w:lineRule="auto"/>
        <w:jc w:val="both"/>
      </w:pPr>
      <w:r w:rsidRPr="002902E2">
        <w:t xml:space="preserve"> — 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2902E2" w:rsidRPr="002902E2" w:rsidRDefault="002902E2" w:rsidP="00967642">
      <w:pPr>
        <w:jc w:val="both"/>
      </w:pPr>
      <w:r w:rsidRPr="002902E2">
        <w:t xml:space="preserve"> — осознание целостности природы, населения и хозяйства Земли, материков, их крупных районов и стран мира;</w:t>
      </w:r>
    </w:p>
    <w:p w:rsidR="002902E2" w:rsidRPr="002902E2" w:rsidRDefault="002902E2" w:rsidP="00967642">
      <w:pPr>
        <w:jc w:val="both"/>
      </w:pPr>
      <w:r w:rsidRPr="002902E2">
        <w:t xml:space="preserve"> — осознание значимости и общности глобальных проблем человечества;</w:t>
      </w:r>
    </w:p>
    <w:p w:rsidR="002902E2" w:rsidRPr="002902E2" w:rsidRDefault="002902E2" w:rsidP="00967642">
      <w:pPr>
        <w:jc w:val="both"/>
      </w:pPr>
      <w:r w:rsidRPr="002902E2">
        <w:t xml:space="preserve"> • гармонично развитые социальные чувства и качества:</w:t>
      </w:r>
    </w:p>
    <w:p w:rsidR="002902E2" w:rsidRPr="002902E2" w:rsidRDefault="002902E2" w:rsidP="00967642">
      <w:pPr>
        <w:jc w:val="both"/>
      </w:pPr>
      <w:r w:rsidRPr="002902E2">
        <w:t xml:space="preserve"> — эмоционально-ценностное отношение к окружающей среде, необходимости ее сохранения и рационального использования;</w:t>
      </w:r>
    </w:p>
    <w:p w:rsidR="002902E2" w:rsidRPr="00967642" w:rsidRDefault="002902E2" w:rsidP="00967642">
      <w:pPr>
        <w:jc w:val="both"/>
      </w:pPr>
      <w:r w:rsidRPr="002902E2">
        <w:t xml:space="preserve"> — уважение к истории, культуре, национальным особенностям, традициям и образу жизни других народов, толерантность;</w:t>
      </w:r>
      <w:bookmarkStart w:id="0" w:name="_GoBack"/>
      <w:bookmarkEnd w:id="0"/>
    </w:p>
    <w:p w:rsidR="002902E2" w:rsidRPr="002902E2" w:rsidRDefault="002902E2" w:rsidP="00967642">
      <w:pPr>
        <w:jc w:val="both"/>
        <w:rPr>
          <w:b/>
        </w:rPr>
      </w:pPr>
      <w:r w:rsidRPr="002902E2">
        <w:rPr>
          <w:b/>
        </w:rPr>
        <w:t xml:space="preserve">• образовательные результаты </w:t>
      </w:r>
    </w:p>
    <w:p w:rsidR="002902E2" w:rsidRPr="002902E2" w:rsidRDefault="002902E2" w:rsidP="00967642">
      <w:pPr>
        <w:jc w:val="both"/>
      </w:pPr>
      <w:r w:rsidRPr="002902E2">
        <w:rPr>
          <w:b/>
        </w:rPr>
        <w:t xml:space="preserve">— </w:t>
      </w:r>
      <w:r w:rsidRPr="002902E2">
        <w:t>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2902E2" w:rsidRPr="002902E2" w:rsidRDefault="002902E2" w:rsidP="00967642">
      <w:pPr>
        <w:jc w:val="both"/>
        <w:rPr>
          <w:b/>
        </w:rPr>
      </w:pPr>
      <w:proofErr w:type="spellStart"/>
      <w:r w:rsidRPr="002902E2">
        <w:rPr>
          <w:b/>
        </w:rPr>
        <w:t>Метапредметные</w:t>
      </w:r>
      <w:proofErr w:type="spellEnd"/>
      <w:r w:rsidRPr="002902E2">
        <w:rPr>
          <w:b/>
        </w:rPr>
        <w:t xml:space="preserve"> результаты освоения выпускниками основной школы программы по географии заключаются в формировании и развитии посредством географического знания:</w:t>
      </w:r>
    </w:p>
    <w:p w:rsidR="002902E2" w:rsidRPr="002902E2" w:rsidRDefault="002902E2" w:rsidP="00967642">
      <w:pPr>
        <w:jc w:val="both"/>
      </w:pPr>
      <w:r w:rsidRPr="002902E2">
        <w:rPr>
          <w:b/>
        </w:rPr>
        <w:t xml:space="preserve"> — </w:t>
      </w:r>
      <w:r w:rsidRPr="002902E2">
        <w:t>познавательных интересов, интеллектуальных и творческих способностей учащихся;</w:t>
      </w:r>
    </w:p>
    <w:p w:rsidR="002902E2" w:rsidRPr="002902E2" w:rsidRDefault="002902E2" w:rsidP="00967642">
      <w:pPr>
        <w:jc w:val="both"/>
      </w:pPr>
      <w:r w:rsidRPr="002902E2">
        <w:t>— гуманистических и демократических ценностных ориентаций, готовности следовать этическим нормам поведения в повседневной жизни и производственной деятельности;</w:t>
      </w:r>
    </w:p>
    <w:p w:rsidR="002902E2" w:rsidRPr="002902E2" w:rsidRDefault="002902E2" w:rsidP="00967642">
      <w:pPr>
        <w:jc w:val="both"/>
      </w:pPr>
      <w:r w:rsidRPr="002902E2">
        <w:t xml:space="preserve"> —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2902E2" w:rsidRPr="002902E2" w:rsidRDefault="002902E2" w:rsidP="00967642">
      <w:pPr>
        <w:jc w:val="both"/>
      </w:pPr>
      <w:r w:rsidRPr="002902E2">
        <w:t xml:space="preserve"> — готовности к осознанному выбору дальнейшей профессиональной траектории в соответствии с собственными интересами и возможностями.</w:t>
      </w:r>
    </w:p>
    <w:p w:rsidR="002902E2" w:rsidRPr="002902E2" w:rsidRDefault="002902E2" w:rsidP="00967642">
      <w:pPr>
        <w:jc w:val="both"/>
      </w:pPr>
      <w:r w:rsidRPr="002902E2">
        <w:t xml:space="preserve">Кроме того, к </w:t>
      </w:r>
      <w:proofErr w:type="spellStart"/>
      <w:r w:rsidRPr="002902E2">
        <w:t>метапредметным</w:t>
      </w:r>
      <w:proofErr w:type="spellEnd"/>
      <w:r w:rsidRPr="002902E2">
        <w:t xml:space="preserve"> результатам относятся универсальные способы деятельности, формируемые, в том числе и в школьном курсе географии и применяемые как в рамках образовательного процесса, так и в реальных жизненных ситуациях:</w:t>
      </w:r>
    </w:p>
    <w:p w:rsidR="002902E2" w:rsidRPr="002902E2" w:rsidRDefault="002902E2" w:rsidP="00967642">
      <w:pPr>
        <w:jc w:val="both"/>
      </w:pPr>
      <w:r w:rsidRPr="002902E2">
        <w:t xml:space="preserve"> • умения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2902E2" w:rsidRPr="002902E2" w:rsidRDefault="002902E2" w:rsidP="00967642">
      <w:pPr>
        <w:jc w:val="both"/>
      </w:pPr>
      <w:r w:rsidRPr="002902E2">
        <w:t xml:space="preserve"> •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технологий;</w:t>
      </w:r>
    </w:p>
    <w:p w:rsidR="002902E2" w:rsidRPr="002902E2" w:rsidRDefault="002902E2" w:rsidP="00967642">
      <w:pPr>
        <w:jc w:val="both"/>
      </w:pPr>
      <w:r w:rsidRPr="002902E2">
        <w:t xml:space="preserve"> • 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2902E2" w:rsidRPr="002902E2" w:rsidRDefault="002902E2" w:rsidP="00967642">
      <w:pPr>
        <w:jc w:val="both"/>
      </w:pPr>
      <w:r w:rsidRPr="002902E2">
        <w:t xml:space="preserve"> • умение оценивать с позиций социальных норм собственные поступки и поступки других людей;</w:t>
      </w:r>
    </w:p>
    <w:p w:rsidR="002902E2" w:rsidRPr="002902E2" w:rsidRDefault="002902E2" w:rsidP="00967642">
      <w:pPr>
        <w:jc w:val="both"/>
      </w:pPr>
      <w:r w:rsidRPr="002902E2">
        <w:t xml:space="preserve"> • умения взаимодействовать с людьми, работать в коллективах с выполнением различных социальных ролей, представлять себя, вести дискуссию, написать письмо, заявление и т. п.;</w:t>
      </w:r>
    </w:p>
    <w:p w:rsidR="002902E2" w:rsidRPr="002902E2" w:rsidRDefault="002902E2" w:rsidP="00967642">
      <w:pPr>
        <w:jc w:val="both"/>
      </w:pPr>
      <w:r w:rsidRPr="002902E2">
        <w:t xml:space="preserve"> •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2902E2" w:rsidRPr="002902E2" w:rsidRDefault="002902E2" w:rsidP="00967642">
      <w:pPr>
        <w:jc w:val="both"/>
        <w:rPr>
          <w:b/>
        </w:rPr>
      </w:pPr>
    </w:p>
    <w:p w:rsidR="002902E2" w:rsidRPr="002902E2" w:rsidRDefault="002902E2" w:rsidP="00967642">
      <w:pPr>
        <w:jc w:val="both"/>
        <w:rPr>
          <w:b/>
        </w:rPr>
      </w:pPr>
      <w:r w:rsidRPr="002902E2">
        <w:rPr>
          <w:b/>
        </w:rPr>
        <w:lastRenderedPageBreak/>
        <w:t xml:space="preserve">Предметными результатами освоения выпускниками основной школы программы по географии являются: </w:t>
      </w:r>
    </w:p>
    <w:p w:rsidR="002902E2" w:rsidRPr="002902E2" w:rsidRDefault="002902E2" w:rsidP="00967642">
      <w:pPr>
        <w:jc w:val="both"/>
      </w:pPr>
      <w:r w:rsidRPr="002902E2">
        <w:rPr>
          <w:b/>
        </w:rPr>
        <w:t xml:space="preserve"> • </w:t>
      </w:r>
      <w:r w:rsidRPr="002902E2">
        <w:t>понимание роли и места географической науки в системе научных дисциплин, ее роли в решении современных практических задач человечества и глобальных проблем;</w:t>
      </w:r>
    </w:p>
    <w:p w:rsidR="002902E2" w:rsidRPr="002902E2" w:rsidRDefault="002902E2" w:rsidP="00967642">
      <w:pPr>
        <w:jc w:val="both"/>
      </w:pPr>
      <w:r w:rsidRPr="002902E2">
        <w:t xml:space="preserve"> • представление о современной географической научной картине мира и владение основами научных географических знаний (теорий, концепций, принципов, законов и базовых понятий);</w:t>
      </w:r>
    </w:p>
    <w:p w:rsidR="002902E2" w:rsidRPr="002902E2" w:rsidRDefault="002902E2" w:rsidP="00967642">
      <w:pPr>
        <w:jc w:val="both"/>
      </w:pPr>
      <w:r w:rsidRPr="002902E2">
        <w:t xml:space="preserve"> • умение работать с разными источниками географической информации;</w:t>
      </w:r>
    </w:p>
    <w:p w:rsidR="002902E2" w:rsidRPr="002902E2" w:rsidRDefault="002902E2" w:rsidP="00967642">
      <w:pPr>
        <w:jc w:val="both"/>
      </w:pPr>
      <w:r w:rsidRPr="002902E2">
        <w:t xml:space="preserve"> • умение выделять, описывать и объяснять существенные признаки географических объектов и явлений;</w:t>
      </w:r>
    </w:p>
    <w:p w:rsidR="002902E2" w:rsidRPr="002902E2" w:rsidRDefault="002902E2" w:rsidP="00967642">
      <w:pPr>
        <w:jc w:val="both"/>
      </w:pPr>
      <w:r w:rsidRPr="002902E2">
        <w:t xml:space="preserve"> • картографическая грамотность;</w:t>
      </w:r>
    </w:p>
    <w:p w:rsidR="002902E2" w:rsidRPr="002902E2" w:rsidRDefault="002902E2" w:rsidP="00967642">
      <w:pPr>
        <w:jc w:val="both"/>
      </w:pPr>
      <w:r w:rsidRPr="002902E2">
        <w:t xml:space="preserve"> • владение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среды;</w:t>
      </w:r>
    </w:p>
    <w:p w:rsidR="002902E2" w:rsidRPr="002902E2" w:rsidRDefault="002902E2" w:rsidP="00967642">
      <w:pPr>
        <w:jc w:val="both"/>
      </w:pPr>
      <w:r w:rsidRPr="002902E2">
        <w:t xml:space="preserve"> • умение вести наблюдения за объектами, процессами и явлениями географической среды, их изменениями в результате природных и антропогенных воздействий, оценивать их последствия;</w:t>
      </w:r>
    </w:p>
    <w:p w:rsidR="002902E2" w:rsidRPr="002902E2" w:rsidRDefault="002902E2" w:rsidP="00967642">
      <w:pPr>
        <w:jc w:val="both"/>
      </w:pPr>
      <w:r w:rsidRPr="002902E2">
        <w:t xml:space="preserve"> • умение применять географические знания в повседневной жизни для объяснения и оценки разнообразных явлений и процессов, адаптации к условиям проживания на определенной территории, самостоятельного оценивания уровня безопасности окружающей среды как сферы жизнедеятельности;</w:t>
      </w:r>
    </w:p>
    <w:p w:rsidR="002902E2" w:rsidRPr="002902E2" w:rsidRDefault="002902E2" w:rsidP="00967642">
      <w:pPr>
        <w:jc w:val="both"/>
      </w:pPr>
      <w:r w:rsidRPr="002902E2">
        <w:t xml:space="preserve"> • умения соблюдать меры безопасности в случае природных стихийных бедствий и техногенных катастроф.</w:t>
      </w:r>
    </w:p>
    <w:p w:rsidR="003F7A21" w:rsidRPr="003F7A21" w:rsidRDefault="003F7A21" w:rsidP="003F7A21">
      <w:pPr>
        <w:spacing w:before="100" w:beforeAutospacing="1" w:after="100" w:afterAutospacing="1"/>
        <w:ind w:firstLine="720"/>
        <w:jc w:val="center"/>
      </w:pPr>
      <w:r w:rsidRPr="003F7A21">
        <w:rPr>
          <w:b/>
          <w:bCs/>
          <w:color w:val="000000"/>
          <w:u w:val="single"/>
        </w:rPr>
        <w:t>Критерии и нормы оценки знаний, умений и навыков обучающихся по    географии.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b/>
          <w:bCs/>
          <w:color w:val="000000"/>
        </w:rPr>
        <w:t>Оценка “5” ставится в случае: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t xml:space="preserve">1. Знания, понимания, глубины усвоения </w:t>
      </w:r>
      <w:proofErr w:type="gramStart"/>
      <w:r w:rsidRPr="003F7A21">
        <w:rPr>
          <w:color w:val="000000"/>
        </w:rPr>
        <w:t>обучающимся</w:t>
      </w:r>
      <w:proofErr w:type="gramEnd"/>
      <w:r w:rsidRPr="003F7A21">
        <w:rPr>
          <w:color w:val="000000"/>
        </w:rPr>
        <w:t xml:space="preserve"> всего объёма программного материала.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t xml:space="preserve">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3F7A21">
        <w:rPr>
          <w:color w:val="000000"/>
        </w:rPr>
        <w:t>межпредметные</w:t>
      </w:r>
      <w:proofErr w:type="spellEnd"/>
      <w:r w:rsidRPr="003F7A21">
        <w:rPr>
          <w:color w:val="000000"/>
        </w:rPr>
        <w:t xml:space="preserve"> и </w:t>
      </w:r>
      <w:proofErr w:type="spellStart"/>
      <w:r w:rsidRPr="003F7A21">
        <w:rPr>
          <w:color w:val="000000"/>
        </w:rPr>
        <w:t>внутрипредметные</w:t>
      </w:r>
      <w:proofErr w:type="spellEnd"/>
      <w:r w:rsidRPr="003F7A21">
        <w:rPr>
          <w:color w:val="000000"/>
        </w:rPr>
        <w:t xml:space="preserve"> связи, творчески применяет полученные знания в незнакомой ситуации.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t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письменной и устной речи, правил оформления письменных работ.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b/>
          <w:bCs/>
          <w:color w:val="000000"/>
        </w:rPr>
        <w:t>Оценка “4”: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t>1. Знание всего изученного программного материала.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t xml:space="preserve">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3F7A21">
        <w:rPr>
          <w:color w:val="000000"/>
        </w:rPr>
        <w:t>внутрипредметные</w:t>
      </w:r>
      <w:proofErr w:type="spellEnd"/>
      <w:r w:rsidRPr="003F7A21">
        <w:rPr>
          <w:color w:val="000000"/>
        </w:rPr>
        <w:t xml:space="preserve"> связи, применять полученные знания на практике.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t>3. Незначительные (негрубые) ошибки и недочёты при воспроизведении изученного материала, соблюдение основных правил культуры письменной и устной речи, правил оформления письменных работ.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b/>
          <w:bCs/>
          <w:color w:val="000000"/>
        </w:rPr>
        <w:t>Оценка “3” (уровень представлений, сочетающихся с элементами научных понятий):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t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lastRenderedPageBreak/>
        <w:t>2. Умение работать на уровне воспроизведения, затруднения при ответах на видоизменённые вопросы.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t>3. Наличие грубой ошибки, нескольких негрубых при воспроизведении изученного материала, незначительное несоблюдение основных правил культуры письменной и устной речи, правил оформления письменных работ.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b/>
          <w:bCs/>
          <w:color w:val="000000"/>
        </w:rPr>
        <w:t>Оценка “2”: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t xml:space="preserve">1. Знание и усвоение материала на уровне ниже минимальных требований программы, </w:t>
      </w:r>
      <w:proofErr w:type="spellStart"/>
      <w:r w:rsidRPr="003F7A21">
        <w:rPr>
          <w:color w:val="000000"/>
        </w:rPr>
        <w:t>отдель</w:t>
      </w:r>
      <w:proofErr w:type="spellEnd"/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t>2. Отсутствие умений работать на уровне воспроизведения, затруднения при ответах на стандартные вопросы.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t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письменной и устной речи, правил оформления письменных работ.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t> 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b/>
          <w:bCs/>
          <w:color w:val="000000"/>
        </w:rPr>
      </w:pPr>
      <w:r w:rsidRPr="003F7A21">
        <w:rPr>
          <w:b/>
          <w:bCs/>
          <w:color w:val="000000"/>
        </w:rPr>
        <w:t>2.Устный ответ.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b/>
          <w:bCs/>
          <w:color w:val="000000"/>
        </w:rPr>
        <w:t>Оценка “5” ставится, если ученик: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t>1)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t xml:space="preserve">2)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3F7A21">
        <w:rPr>
          <w:color w:val="000000"/>
        </w:rPr>
        <w:t>межпредметные</w:t>
      </w:r>
      <w:proofErr w:type="spellEnd"/>
      <w:r w:rsidRPr="003F7A21">
        <w:rPr>
          <w:color w:val="000000"/>
        </w:rPr>
        <w:t xml:space="preserve"> (на основе ранее приобретенных знаний) и </w:t>
      </w:r>
      <w:proofErr w:type="spellStart"/>
      <w:r w:rsidRPr="003F7A21">
        <w:rPr>
          <w:color w:val="000000"/>
        </w:rPr>
        <w:t>внутрипредметные</w:t>
      </w:r>
      <w:proofErr w:type="spellEnd"/>
      <w:r w:rsidRPr="003F7A21">
        <w:rPr>
          <w:color w:val="000000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первоисточники.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t>3)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b/>
          <w:bCs/>
          <w:color w:val="000000"/>
        </w:rPr>
        <w:t>Оценка “4” ставится, если ученик: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t>1)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t xml:space="preserve">2)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3F7A21">
        <w:rPr>
          <w:color w:val="000000"/>
        </w:rPr>
        <w:lastRenderedPageBreak/>
        <w:t>внутрипредметные</w:t>
      </w:r>
      <w:proofErr w:type="spellEnd"/>
      <w:r w:rsidRPr="003F7A21">
        <w:rPr>
          <w:color w:val="000000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color w:val="000000"/>
        </w:rPr>
        <w:t>3) 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</w:r>
    </w:p>
    <w:p w:rsidR="003F7A21" w:rsidRPr="003F7A21" w:rsidRDefault="003F7A21" w:rsidP="003F7A21">
      <w:pPr>
        <w:shd w:val="clear" w:color="auto" w:fill="FFFFFF"/>
        <w:ind w:firstLine="426"/>
        <w:jc w:val="both"/>
        <w:rPr>
          <w:color w:val="000000"/>
        </w:rPr>
      </w:pPr>
      <w:r w:rsidRPr="003F7A21">
        <w:rPr>
          <w:b/>
          <w:bCs/>
          <w:color w:val="000000"/>
        </w:rPr>
        <w:t>Оценка “3” ставится, если ученик:</w:t>
      </w:r>
    </w:p>
    <w:p w:rsidR="003F7A21" w:rsidRPr="003F7A21" w:rsidRDefault="003F7A21" w:rsidP="003F7A21">
      <w:pPr>
        <w:numPr>
          <w:ilvl w:val="0"/>
          <w:numId w:val="33"/>
        </w:numPr>
        <w:shd w:val="clear" w:color="auto" w:fill="FFFFFF"/>
        <w:ind w:left="0" w:firstLine="426"/>
        <w:jc w:val="both"/>
      </w:pPr>
      <w:r w:rsidRPr="003F7A21"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3F7A21" w:rsidRPr="003F7A21" w:rsidRDefault="003F7A21" w:rsidP="003F7A21">
      <w:pPr>
        <w:numPr>
          <w:ilvl w:val="0"/>
          <w:numId w:val="33"/>
        </w:numPr>
        <w:shd w:val="clear" w:color="auto" w:fill="FFFFFF"/>
        <w:ind w:left="0" w:firstLine="426"/>
        <w:jc w:val="both"/>
      </w:pPr>
      <w:r w:rsidRPr="003F7A21">
        <w:t xml:space="preserve">материал излагает </w:t>
      </w:r>
      <w:proofErr w:type="spellStart"/>
      <w:r w:rsidRPr="003F7A21">
        <w:t>несистематизированно</w:t>
      </w:r>
      <w:proofErr w:type="spellEnd"/>
      <w:r w:rsidRPr="003F7A21">
        <w:t>, фрагментарно, не всегда последовательно;</w:t>
      </w:r>
    </w:p>
    <w:p w:rsidR="003F7A21" w:rsidRPr="003F7A21" w:rsidRDefault="003F7A21" w:rsidP="003F7A21">
      <w:pPr>
        <w:numPr>
          <w:ilvl w:val="0"/>
          <w:numId w:val="33"/>
        </w:numPr>
        <w:shd w:val="clear" w:color="auto" w:fill="FFFFFF"/>
        <w:ind w:left="0" w:firstLine="426"/>
        <w:jc w:val="both"/>
      </w:pPr>
      <w:r w:rsidRPr="003F7A21">
        <w:t xml:space="preserve">показывает </w:t>
      </w:r>
      <w:proofErr w:type="gramStart"/>
      <w:r w:rsidRPr="003F7A21">
        <w:t>недостаточную</w:t>
      </w:r>
      <w:proofErr w:type="gramEnd"/>
      <w:r w:rsidRPr="003F7A21">
        <w:t xml:space="preserve"> </w:t>
      </w:r>
      <w:proofErr w:type="spellStart"/>
      <w:r w:rsidRPr="003F7A21">
        <w:t>сформированность</w:t>
      </w:r>
      <w:proofErr w:type="spellEnd"/>
      <w:r w:rsidRPr="003F7A21">
        <w:t xml:space="preserve"> отдельных знаний и умений; выводы и обобщения аргументирует слабо, допускает в них ошибки.</w:t>
      </w:r>
    </w:p>
    <w:p w:rsidR="003F7A21" w:rsidRPr="003F7A21" w:rsidRDefault="003F7A21" w:rsidP="003F7A21">
      <w:pPr>
        <w:numPr>
          <w:ilvl w:val="0"/>
          <w:numId w:val="33"/>
        </w:numPr>
        <w:shd w:val="clear" w:color="auto" w:fill="FFFFFF"/>
        <w:ind w:left="0" w:firstLine="426"/>
        <w:jc w:val="both"/>
      </w:pPr>
      <w:r w:rsidRPr="003F7A21">
        <w:t>допустил ошибки и неточности в использовании научной терминологии, определения понятий дал недостаточно четкие;</w:t>
      </w:r>
    </w:p>
    <w:p w:rsidR="003F7A21" w:rsidRPr="003F7A21" w:rsidRDefault="003F7A21" w:rsidP="003F7A21">
      <w:pPr>
        <w:numPr>
          <w:ilvl w:val="0"/>
          <w:numId w:val="33"/>
        </w:numPr>
        <w:shd w:val="clear" w:color="auto" w:fill="FFFFFF"/>
        <w:ind w:left="0" w:firstLine="426"/>
        <w:jc w:val="both"/>
      </w:pPr>
      <w:r w:rsidRPr="003F7A21">
        <w:t>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3F7A21" w:rsidRPr="003F7A21" w:rsidRDefault="003F7A21" w:rsidP="003F7A21">
      <w:pPr>
        <w:numPr>
          <w:ilvl w:val="0"/>
          <w:numId w:val="33"/>
        </w:numPr>
        <w:shd w:val="clear" w:color="auto" w:fill="FFFFFF"/>
        <w:ind w:left="0" w:firstLine="426"/>
        <w:jc w:val="both"/>
      </w:pPr>
      <w:r w:rsidRPr="003F7A21">
        <w:t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3F7A21" w:rsidRPr="003F7A21" w:rsidRDefault="003F7A21" w:rsidP="003F7A21">
      <w:pPr>
        <w:numPr>
          <w:ilvl w:val="0"/>
          <w:numId w:val="33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 значение в этом тексте;</w:t>
      </w:r>
    </w:p>
    <w:p w:rsidR="003F7A21" w:rsidRPr="003F7A21" w:rsidRDefault="003F7A21" w:rsidP="003F7A21">
      <w:pPr>
        <w:pStyle w:val="a5"/>
        <w:numPr>
          <w:ilvl w:val="0"/>
          <w:numId w:val="33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одну, две грубые ошибки.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</w:pPr>
      <w:r w:rsidRPr="003F7A21">
        <w:rPr>
          <w:b/>
          <w:bCs/>
        </w:rPr>
        <w:t>Оценка “2” ставится, если ученик:</w:t>
      </w:r>
    </w:p>
    <w:p w:rsidR="003F7A21" w:rsidRPr="003F7A21" w:rsidRDefault="003F7A21" w:rsidP="003F7A21">
      <w:pPr>
        <w:numPr>
          <w:ilvl w:val="0"/>
          <w:numId w:val="34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не усвоил и не раскрыл основное содержание материала;</w:t>
      </w:r>
    </w:p>
    <w:p w:rsidR="003F7A21" w:rsidRPr="003F7A21" w:rsidRDefault="003F7A21" w:rsidP="003F7A21">
      <w:pPr>
        <w:numPr>
          <w:ilvl w:val="0"/>
          <w:numId w:val="34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не делает выводов и обобщений.</w:t>
      </w:r>
    </w:p>
    <w:p w:rsidR="003F7A21" w:rsidRPr="003F7A21" w:rsidRDefault="003F7A21" w:rsidP="003F7A21">
      <w:pPr>
        <w:numPr>
          <w:ilvl w:val="0"/>
          <w:numId w:val="34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не знает и не понимает значительную или основную часть программного материала в пределах поставленных вопросов;</w:t>
      </w:r>
    </w:p>
    <w:p w:rsidR="003F7A21" w:rsidRPr="003F7A21" w:rsidRDefault="003F7A21" w:rsidP="003F7A21">
      <w:pPr>
        <w:numPr>
          <w:ilvl w:val="0"/>
          <w:numId w:val="34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или имеет слабо сформированные и неполные знания и не умеет применять их к решению конкретных вопросов и задач по образцу;</w:t>
      </w:r>
    </w:p>
    <w:p w:rsidR="003F7A21" w:rsidRPr="003F7A21" w:rsidRDefault="003F7A21" w:rsidP="003F7A21">
      <w:pPr>
        <w:numPr>
          <w:ilvl w:val="0"/>
          <w:numId w:val="34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или при ответе (на один вопрос) допускает более двух грубых ошибок, которые не может исправить даже при помощи учителя.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b/>
          <w:bCs/>
          <w:color w:val="000000"/>
        </w:rPr>
      </w:pP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b/>
          <w:bCs/>
        </w:rPr>
      </w:pPr>
      <w:r w:rsidRPr="003F7A21">
        <w:rPr>
          <w:b/>
          <w:bCs/>
        </w:rPr>
        <w:t> 3. Оценка самостоятельных письменных и контрольных работ.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</w:pP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</w:pPr>
      <w:r w:rsidRPr="003F7A21">
        <w:rPr>
          <w:b/>
          <w:bCs/>
        </w:rPr>
        <w:t>Оценка “5” ставится, если ученик:</w:t>
      </w:r>
    </w:p>
    <w:p w:rsidR="003F7A21" w:rsidRPr="003F7A21" w:rsidRDefault="003F7A21" w:rsidP="003F7A21">
      <w:pPr>
        <w:numPr>
          <w:ilvl w:val="0"/>
          <w:numId w:val="35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выполнил работу без ошибок и недочетов;</w:t>
      </w:r>
    </w:p>
    <w:p w:rsidR="003F7A21" w:rsidRPr="003F7A21" w:rsidRDefault="003F7A21" w:rsidP="003F7A21">
      <w:pPr>
        <w:numPr>
          <w:ilvl w:val="0"/>
          <w:numId w:val="35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допустил не более одного недочета.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</w:pPr>
      <w:r w:rsidRPr="003F7A21">
        <w:rPr>
          <w:b/>
          <w:bCs/>
        </w:rPr>
        <w:t>Оценка “4” ставится, если ученик выполнил работу полностью, но допустил в ней:</w:t>
      </w:r>
    </w:p>
    <w:p w:rsidR="003F7A21" w:rsidRPr="003F7A21" w:rsidRDefault="003F7A21" w:rsidP="003F7A21">
      <w:pPr>
        <w:numPr>
          <w:ilvl w:val="0"/>
          <w:numId w:val="36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не более одной негрубой ошибки и одного недочета;</w:t>
      </w:r>
    </w:p>
    <w:p w:rsidR="003F7A21" w:rsidRPr="003F7A21" w:rsidRDefault="003F7A21" w:rsidP="003F7A21">
      <w:pPr>
        <w:numPr>
          <w:ilvl w:val="0"/>
          <w:numId w:val="36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или не более двух недочетов.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</w:pPr>
      <w:r w:rsidRPr="003F7A21">
        <w:rPr>
          <w:b/>
          <w:bCs/>
        </w:rPr>
        <w:t>Оценка “3” ставится, если ученик правильно выполнил не менее половины работы или допустил:</w:t>
      </w:r>
    </w:p>
    <w:p w:rsidR="003F7A21" w:rsidRPr="003F7A21" w:rsidRDefault="003F7A21" w:rsidP="003F7A21">
      <w:pPr>
        <w:numPr>
          <w:ilvl w:val="0"/>
          <w:numId w:val="37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не более двух грубых ошибок;</w:t>
      </w:r>
    </w:p>
    <w:p w:rsidR="003F7A21" w:rsidRPr="003F7A21" w:rsidRDefault="003F7A21" w:rsidP="003F7A21">
      <w:pPr>
        <w:numPr>
          <w:ilvl w:val="0"/>
          <w:numId w:val="37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или не более одной грубой и одной негрубой ошибки и одного недочета;</w:t>
      </w:r>
    </w:p>
    <w:p w:rsidR="003F7A21" w:rsidRPr="003F7A21" w:rsidRDefault="003F7A21" w:rsidP="003F7A21">
      <w:pPr>
        <w:numPr>
          <w:ilvl w:val="0"/>
          <w:numId w:val="37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или не более двух-трех негрубых ошибок;</w:t>
      </w:r>
    </w:p>
    <w:p w:rsidR="003F7A21" w:rsidRPr="003F7A21" w:rsidRDefault="003F7A21" w:rsidP="003F7A21">
      <w:pPr>
        <w:numPr>
          <w:ilvl w:val="0"/>
          <w:numId w:val="37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или одной негрубой ошибки и трех недочетов;</w:t>
      </w:r>
    </w:p>
    <w:p w:rsidR="003F7A21" w:rsidRPr="003F7A21" w:rsidRDefault="003F7A21" w:rsidP="003F7A21">
      <w:pPr>
        <w:numPr>
          <w:ilvl w:val="0"/>
          <w:numId w:val="37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или при отсутствии ошибок, но при наличии четырех-пяти недочетов.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</w:pPr>
      <w:r w:rsidRPr="003F7A21">
        <w:rPr>
          <w:b/>
          <w:bCs/>
        </w:rPr>
        <w:lastRenderedPageBreak/>
        <w:t>Оценка “2” ставится, если ученик:</w:t>
      </w:r>
    </w:p>
    <w:p w:rsidR="003F7A21" w:rsidRPr="003F7A21" w:rsidRDefault="003F7A21" w:rsidP="003F7A21">
      <w:pPr>
        <w:numPr>
          <w:ilvl w:val="0"/>
          <w:numId w:val="38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допустил число ошибок и недочетов превосходящее норму, при которой может быть выставлена оценка “3”;</w:t>
      </w:r>
    </w:p>
    <w:p w:rsidR="003F7A21" w:rsidRPr="003F7A21" w:rsidRDefault="003F7A21" w:rsidP="003F7A21">
      <w:pPr>
        <w:numPr>
          <w:ilvl w:val="0"/>
          <w:numId w:val="38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или если правильно выполнил менее половины работы.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color w:val="000000"/>
        </w:rPr>
      </w:pPr>
      <w:r w:rsidRPr="003F7A21">
        <w:rPr>
          <w:b/>
          <w:bCs/>
          <w:color w:val="000000"/>
        </w:rPr>
        <w:t> </w:t>
      </w:r>
    </w:p>
    <w:p w:rsidR="003F7A21" w:rsidRPr="003F7A21" w:rsidRDefault="003F7A21" w:rsidP="003F7A21">
      <w:pPr>
        <w:pStyle w:val="a5"/>
        <w:numPr>
          <w:ilvl w:val="0"/>
          <w:numId w:val="38"/>
        </w:numPr>
        <w:shd w:val="clear" w:color="auto" w:fill="FFFFFF"/>
        <w:tabs>
          <w:tab w:val="left" w:pos="2694"/>
        </w:tabs>
        <w:ind w:left="0" w:firstLine="426"/>
        <w:jc w:val="both"/>
        <w:rPr>
          <w:b/>
          <w:bCs/>
          <w:color w:val="000000"/>
        </w:rPr>
      </w:pPr>
      <w:r w:rsidRPr="003F7A21">
        <w:rPr>
          <w:b/>
          <w:bCs/>
          <w:color w:val="000000"/>
        </w:rPr>
        <w:t>Оценка выполнения практических  работ.</w:t>
      </w:r>
    </w:p>
    <w:p w:rsidR="003F7A21" w:rsidRPr="003F7A21" w:rsidRDefault="003F7A21" w:rsidP="003F7A21">
      <w:pPr>
        <w:pStyle w:val="a5"/>
        <w:shd w:val="clear" w:color="auto" w:fill="FFFFFF"/>
        <w:tabs>
          <w:tab w:val="left" w:pos="2694"/>
        </w:tabs>
        <w:ind w:left="0" w:firstLine="426"/>
        <w:jc w:val="both"/>
        <w:rPr>
          <w:color w:val="000000"/>
        </w:rPr>
      </w:pP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color w:val="000000"/>
        </w:rPr>
      </w:pPr>
      <w:r w:rsidRPr="003F7A21">
        <w:rPr>
          <w:b/>
          <w:bCs/>
          <w:color w:val="000000"/>
        </w:rPr>
        <w:t>Оценка “5” ставится, если ученик: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color w:val="000000"/>
        </w:rPr>
      </w:pPr>
      <w:r w:rsidRPr="003F7A21">
        <w:rPr>
          <w:color w:val="000000"/>
        </w:rPr>
        <w:t>1) правильно определил цель работы;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color w:val="000000"/>
        </w:rPr>
      </w:pPr>
      <w:r w:rsidRPr="003F7A21">
        <w:rPr>
          <w:color w:val="000000"/>
        </w:rPr>
        <w:t>2) выполнил работу в полном объеме с соблюдением необходимой последовательности проведения опытов и измерений;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color w:val="000000"/>
        </w:rPr>
      </w:pPr>
      <w:r w:rsidRPr="003F7A21">
        <w:rPr>
          <w:color w:val="000000"/>
        </w:rPr>
        <w:t>3)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color w:val="000000"/>
        </w:rPr>
      </w:pPr>
      <w:r w:rsidRPr="003F7A21">
        <w:rPr>
          <w:color w:val="000000"/>
        </w:rPr>
        <w:t>4)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чертежи, графики, вычисления и сделал выводы;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color w:val="000000"/>
        </w:rPr>
      </w:pPr>
      <w:r w:rsidRPr="003F7A21">
        <w:rPr>
          <w:color w:val="000000"/>
        </w:rPr>
        <w:t>5) правильно выполнил анализ погрешностей.</w:t>
      </w:r>
    </w:p>
    <w:p w:rsidR="003F7A21" w:rsidRPr="003F7A21" w:rsidRDefault="003F7A21" w:rsidP="003F7A21">
      <w:pPr>
        <w:pStyle w:val="a5"/>
        <w:numPr>
          <w:ilvl w:val="0"/>
          <w:numId w:val="41"/>
        </w:numPr>
        <w:shd w:val="clear" w:color="auto" w:fill="FFFFFF"/>
        <w:tabs>
          <w:tab w:val="left" w:pos="2694"/>
        </w:tabs>
        <w:ind w:left="0" w:firstLine="426"/>
        <w:jc w:val="both"/>
        <w:rPr>
          <w:color w:val="000000"/>
        </w:rPr>
      </w:pPr>
      <w:r w:rsidRPr="003F7A21">
        <w:rPr>
          <w:color w:val="000000"/>
        </w:rPr>
        <w:t>6) проявляет организационно-трудовые умения (поддерживает чистоту рабочего места и порядок на столе, экономно использует расходные материалы).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color w:val="000000"/>
        </w:rPr>
      </w:pPr>
      <w:r w:rsidRPr="003F7A21">
        <w:rPr>
          <w:color w:val="000000"/>
        </w:rPr>
        <w:t> 7) эксперимент осуществляет по плану с учетом техники безопасности и правил работы с  материалами и оборудованием.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color w:val="000000"/>
        </w:rPr>
      </w:pPr>
      <w:r w:rsidRPr="003F7A21">
        <w:rPr>
          <w:b/>
          <w:bCs/>
          <w:color w:val="000000"/>
        </w:rPr>
        <w:t>Оценка “4” ставится, если ученик выполнил требования к оценке “5”, но:</w:t>
      </w:r>
    </w:p>
    <w:p w:rsidR="003F7A21" w:rsidRPr="003F7A21" w:rsidRDefault="003F7A21" w:rsidP="003F7A21">
      <w:pPr>
        <w:numPr>
          <w:ilvl w:val="0"/>
          <w:numId w:val="40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опыт проводил в условиях, не обеспечивающих достаточной точности измерений;</w:t>
      </w:r>
    </w:p>
    <w:p w:rsidR="003F7A21" w:rsidRPr="003F7A21" w:rsidRDefault="003F7A21" w:rsidP="003F7A21">
      <w:pPr>
        <w:numPr>
          <w:ilvl w:val="0"/>
          <w:numId w:val="40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или было допущено два-три недочета;</w:t>
      </w:r>
    </w:p>
    <w:p w:rsidR="003F7A21" w:rsidRPr="003F7A21" w:rsidRDefault="003F7A21" w:rsidP="003F7A21">
      <w:pPr>
        <w:numPr>
          <w:ilvl w:val="0"/>
          <w:numId w:val="40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или не более одной негрубой ошибки и одного недочета,</w:t>
      </w:r>
    </w:p>
    <w:p w:rsidR="003F7A21" w:rsidRPr="003F7A21" w:rsidRDefault="003F7A21" w:rsidP="003F7A21">
      <w:pPr>
        <w:numPr>
          <w:ilvl w:val="0"/>
          <w:numId w:val="40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или эксперимент проведен не полностью;</w:t>
      </w:r>
    </w:p>
    <w:p w:rsidR="003F7A21" w:rsidRPr="003F7A21" w:rsidRDefault="003F7A21" w:rsidP="003F7A21">
      <w:pPr>
        <w:numPr>
          <w:ilvl w:val="0"/>
          <w:numId w:val="40"/>
        </w:numPr>
        <w:shd w:val="clear" w:color="auto" w:fill="FFFFFF"/>
        <w:tabs>
          <w:tab w:val="left" w:pos="2694"/>
        </w:tabs>
        <w:ind w:left="0" w:firstLine="426"/>
        <w:jc w:val="both"/>
      </w:pPr>
      <w:r w:rsidRPr="003F7A21">
        <w:t>или в описании наблюдений из опыта допустил неточности, выводы сделал неполные.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color w:val="000000"/>
        </w:rPr>
      </w:pPr>
      <w:r w:rsidRPr="003F7A21">
        <w:rPr>
          <w:color w:val="000000"/>
        </w:rPr>
        <w:t> </w:t>
      </w:r>
      <w:r w:rsidRPr="003F7A21">
        <w:rPr>
          <w:b/>
          <w:bCs/>
          <w:color w:val="000000"/>
        </w:rPr>
        <w:t>Оценка “3” ставится, если ученик: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color w:val="000000"/>
        </w:rPr>
      </w:pPr>
      <w:r w:rsidRPr="003F7A21">
        <w:rPr>
          <w:color w:val="000000"/>
        </w:rPr>
        <w:t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color w:val="000000"/>
        </w:rPr>
      </w:pPr>
      <w:r w:rsidRPr="003F7A21">
        <w:rPr>
          <w:color w:val="000000"/>
        </w:rPr>
        <w:t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color w:val="000000"/>
        </w:rPr>
      </w:pPr>
      <w:proofErr w:type="gramStart"/>
      <w:r w:rsidRPr="003F7A21">
        <w:rPr>
          <w:color w:val="000000"/>
        </w:rPr>
        <w:t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анализе погрешностей и т.д.) не принципиального для данной работы характера, но повлиявших на результат выполнения;</w:t>
      </w:r>
      <w:proofErr w:type="gramEnd"/>
      <w:r w:rsidRPr="003F7A21">
        <w:rPr>
          <w:color w:val="000000"/>
        </w:rPr>
        <w:t xml:space="preserve"> или не выполнен совсем или выполнен неверно анализ погрешностей.</w:t>
      </w:r>
    </w:p>
    <w:p w:rsidR="003F7A21" w:rsidRPr="003F7A21" w:rsidRDefault="003F7A21" w:rsidP="003F7A21">
      <w:pPr>
        <w:pStyle w:val="a5"/>
        <w:numPr>
          <w:ilvl w:val="0"/>
          <w:numId w:val="39"/>
        </w:numPr>
        <w:shd w:val="clear" w:color="auto" w:fill="FFFFFF"/>
        <w:tabs>
          <w:tab w:val="left" w:pos="2694"/>
        </w:tabs>
        <w:ind w:left="0" w:firstLine="426"/>
        <w:jc w:val="both"/>
        <w:rPr>
          <w:color w:val="000000"/>
        </w:rPr>
      </w:pPr>
      <w:r w:rsidRPr="003F7A21">
        <w:rPr>
          <w:color w:val="000000"/>
        </w:rPr>
        <w:t>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</w:pPr>
      <w:r w:rsidRPr="003F7A21">
        <w:rPr>
          <w:b/>
          <w:bCs/>
          <w:color w:val="000000"/>
        </w:rPr>
        <w:t>Оценка “2” ставится, если ученик: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color w:val="000000"/>
        </w:rPr>
      </w:pPr>
      <w:r w:rsidRPr="003F7A21">
        <w:rPr>
          <w:color w:val="000000"/>
        </w:rPr>
        <w:t xml:space="preserve">1. не определил самостоятельно цель опыта; выполнил работу не полностью, не подготовил нужное </w:t>
      </w:r>
      <w:proofErr w:type="gramStart"/>
      <w:r w:rsidRPr="003F7A21">
        <w:rPr>
          <w:color w:val="000000"/>
        </w:rPr>
        <w:t>оборудование</w:t>
      </w:r>
      <w:proofErr w:type="gramEnd"/>
      <w:r w:rsidRPr="003F7A21">
        <w:rPr>
          <w:color w:val="000000"/>
        </w:rPr>
        <w:t xml:space="preserve"> и объем выполненной части работы не позволяет сделать правильных выводов;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color w:val="000000"/>
        </w:rPr>
      </w:pPr>
      <w:r w:rsidRPr="003F7A21">
        <w:rPr>
          <w:color w:val="000000"/>
        </w:rPr>
        <w:t>2.опыты, измерения, вычисления, наблюдения производились неправильно;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color w:val="000000"/>
        </w:rPr>
      </w:pPr>
      <w:r w:rsidRPr="003F7A21">
        <w:rPr>
          <w:color w:val="000000"/>
        </w:rPr>
        <w:t>3. или в ходе работы и в отчете обнаружились в совокупности все недостатки, отмеченные в требованиях к оценке “3”;</w:t>
      </w:r>
    </w:p>
    <w:p w:rsidR="003F7A21" w:rsidRPr="003F7A21" w:rsidRDefault="003F7A21" w:rsidP="003F7A21">
      <w:pPr>
        <w:shd w:val="clear" w:color="auto" w:fill="FFFFFF"/>
        <w:tabs>
          <w:tab w:val="left" w:pos="2694"/>
        </w:tabs>
        <w:ind w:firstLine="426"/>
        <w:jc w:val="both"/>
        <w:rPr>
          <w:color w:val="000000"/>
        </w:rPr>
      </w:pPr>
      <w:r w:rsidRPr="003F7A21">
        <w:rPr>
          <w:color w:val="000000"/>
        </w:rPr>
        <w:lastRenderedPageBreak/>
        <w:t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3F7A21" w:rsidRPr="00202552" w:rsidRDefault="003F7A21" w:rsidP="003F7A21">
      <w:pPr>
        <w:widowControl w:val="0"/>
        <w:autoSpaceDE w:val="0"/>
        <w:autoSpaceDN w:val="0"/>
        <w:adjustRightInd w:val="0"/>
        <w:spacing w:line="276" w:lineRule="auto"/>
        <w:ind w:left="360"/>
        <w:jc w:val="center"/>
        <w:rPr>
          <w:b/>
        </w:rPr>
      </w:pPr>
      <w:r w:rsidRPr="00202552">
        <w:rPr>
          <w:b/>
        </w:rPr>
        <w:t>Формы контроля уровня достижений учащихся 10 –х, 11-х классов и критерии оценивания различных видов работ.</w:t>
      </w:r>
    </w:p>
    <w:p w:rsidR="003F7A21" w:rsidRPr="00202552" w:rsidRDefault="003F7A21" w:rsidP="003F7A2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</w:pPr>
      <w:proofErr w:type="gramStart"/>
      <w:r w:rsidRPr="00202552">
        <w:t>Письменные</w:t>
      </w:r>
      <w:proofErr w:type="gramEnd"/>
      <w:r w:rsidRPr="00202552">
        <w:t xml:space="preserve">  - правильный ответ – 1 балл</w:t>
      </w:r>
    </w:p>
    <w:p w:rsidR="003F7A21" w:rsidRPr="00202552" w:rsidRDefault="003F7A21" w:rsidP="003F7A21">
      <w:pPr>
        <w:spacing w:line="276" w:lineRule="auto"/>
        <w:ind w:left="90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3F7A21" w:rsidRPr="00202552" w:rsidTr="009D61B6">
        <w:tc>
          <w:tcPr>
            <w:tcW w:w="4785" w:type="dxa"/>
          </w:tcPr>
          <w:p w:rsidR="003F7A21" w:rsidRPr="00202552" w:rsidRDefault="003F7A21" w:rsidP="009D61B6">
            <w:pPr>
              <w:numPr>
                <w:ilvl w:val="0"/>
                <w:numId w:val="6"/>
              </w:numPr>
              <w:spacing w:line="276" w:lineRule="auto"/>
            </w:pPr>
            <w:r w:rsidRPr="00202552">
              <w:t>Тесты</w:t>
            </w:r>
          </w:p>
          <w:p w:rsidR="003F7A21" w:rsidRPr="00202552" w:rsidRDefault="003F7A21" w:rsidP="009D61B6">
            <w:pPr>
              <w:spacing w:line="276" w:lineRule="auto"/>
              <w:ind w:left="900"/>
            </w:pPr>
          </w:p>
        </w:tc>
        <w:tc>
          <w:tcPr>
            <w:tcW w:w="4785" w:type="dxa"/>
          </w:tcPr>
          <w:p w:rsidR="003F7A21" w:rsidRPr="00202552" w:rsidRDefault="003F7A21" w:rsidP="009D61B6">
            <w:pPr>
              <w:numPr>
                <w:ilvl w:val="0"/>
                <w:numId w:val="6"/>
              </w:numPr>
              <w:spacing w:line="276" w:lineRule="auto"/>
            </w:pPr>
            <w:r w:rsidRPr="00202552">
              <w:t>0-49% - «2»</w:t>
            </w:r>
          </w:p>
          <w:p w:rsidR="003F7A21" w:rsidRPr="00202552" w:rsidRDefault="003F7A21" w:rsidP="009D61B6">
            <w:pPr>
              <w:numPr>
                <w:ilvl w:val="0"/>
                <w:numId w:val="6"/>
              </w:numPr>
              <w:spacing w:line="276" w:lineRule="auto"/>
            </w:pPr>
            <w:r w:rsidRPr="00202552">
              <w:t>50-69% - «3»</w:t>
            </w:r>
          </w:p>
          <w:p w:rsidR="003F7A21" w:rsidRPr="00202552" w:rsidRDefault="003F7A21" w:rsidP="009D61B6">
            <w:pPr>
              <w:numPr>
                <w:ilvl w:val="0"/>
                <w:numId w:val="6"/>
              </w:numPr>
              <w:spacing w:line="276" w:lineRule="auto"/>
            </w:pPr>
            <w:r w:rsidRPr="00202552">
              <w:t>70-89% - «4»</w:t>
            </w:r>
          </w:p>
          <w:p w:rsidR="003F7A21" w:rsidRPr="00202552" w:rsidRDefault="003F7A21" w:rsidP="009D61B6">
            <w:pPr>
              <w:numPr>
                <w:ilvl w:val="0"/>
                <w:numId w:val="6"/>
              </w:numPr>
              <w:spacing w:line="276" w:lineRule="auto"/>
            </w:pPr>
            <w:r w:rsidRPr="00202552">
              <w:t>90-100% - «5»</w:t>
            </w:r>
          </w:p>
        </w:tc>
      </w:tr>
    </w:tbl>
    <w:p w:rsidR="003F7A21" w:rsidRPr="00202552" w:rsidRDefault="003F7A21" w:rsidP="003F7A21">
      <w:pPr>
        <w:numPr>
          <w:ilvl w:val="0"/>
          <w:numId w:val="6"/>
        </w:numPr>
        <w:spacing w:line="276" w:lineRule="auto"/>
      </w:pPr>
      <w:r w:rsidRPr="00202552">
        <w:t xml:space="preserve"> Устные – в зависимости от качества проявления основных знаний, умений и навыков.</w:t>
      </w:r>
    </w:p>
    <w:p w:rsidR="003F7A21" w:rsidRPr="00202552" w:rsidRDefault="003F7A21" w:rsidP="003F7A21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rPr>
          <w:color w:val="000000"/>
        </w:rPr>
      </w:pPr>
      <w:r w:rsidRPr="00202552">
        <w:rPr>
          <w:color w:val="000000"/>
        </w:rPr>
        <w:t>Практические работы и самостоятельные работы (по Сиротину В.И)</w:t>
      </w:r>
      <w:proofErr w:type="gramStart"/>
      <w:r w:rsidRPr="00202552">
        <w:rPr>
          <w:color w:val="000000"/>
        </w:rPr>
        <w:t xml:space="preserve"> .</w:t>
      </w:r>
      <w:proofErr w:type="gramEnd"/>
    </w:p>
    <w:p w:rsidR="003F7A21" w:rsidRPr="00202552" w:rsidRDefault="003F7A21" w:rsidP="003F7A21">
      <w:pPr>
        <w:shd w:val="clear" w:color="auto" w:fill="FFFFFF"/>
        <w:autoSpaceDE w:val="0"/>
        <w:autoSpaceDN w:val="0"/>
        <w:adjustRightInd w:val="0"/>
        <w:spacing w:line="276" w:lineRule="auto"/>
        <w:ind w:left="540"/>
        <w:rPr>
          <w:b/>
          <w:color w:val="000000"/>
        </w:rPr>
      </w:pPr>
      <w:r w:rsidRPr="00202552">
        <w:rPr>
          <w:b/>
          <w:color w:val="000000"/>
        </w:rPr>
        <w:t xml:space="preserve">                                      </w:t>
      </w:r>
      <w:r>
        <w:rPr>
          <w:b/>
          <w:color w:val="000000"/>
        </w:rPr>
        <w:t xml:space="preserve">                    О</w:t>
      </w:r>
      <w:r w:rsidRPr="00202552">
        <w:rPr>
          <w:b/>
          <w:color w:val="000000"/>
        </w:rPr>
        <w:t>тметка «5»</w:t>
      </w:r>
    </w:p>
    <w:p w:rsidR="003F7A21" w:rsidRPr="00202552" w:rsidRDefault="003F7A21" w:rsidP="003F7A2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202552">
        <w:rPr>
          <w:color w:val="000000"/>
        </w:rPr>
        <w:t>Работа выполнена в полном объёме с соблюдением необходимой последовательности. Обучающие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и самостоятельных работ теоретические знания, практические умения и навыки. Работа оформлена аккуратно, в оптимальной для фиксации результатов форме. Форма фиксации материалов может быть предложена учителем или выбрана самими учащимися.</w:t>
      </w:r>
    </w:p>
    <w:p w:rsidR="003F7A21" w:rsidRPr="00202552" w:rsidRDefault="003F7A21" w:rsidP="003F7A21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  <w:r w:rsidRPr="00202552">
        <w:rPr>
          <w:color w:val="000000"/>
        </w:rPr>
        <w:t xml:space="preserve">                                      </w:t>
      </w:r>
      <w:r>
        <w:rPr>
          <w:color w:val="000000"/>
        </w:rPr>
        <w:t xml:space="preserve">                             </w:t>
      </w:r>
      <w:r>
        <w:rPr>
          <w:b/>
          <w:color w:val="000000"/>
        </w:rPr>
        <w:t>О</w:t>
      </w:r>
      <w:r w:rsidRPr="00202552">
        <w:rPr>
          <w:b/>
          <w:color w:val="000000"/>
        </w:rPr>
        <w:t>тметка «4»</w:t>
      </w:r>
    </w:p>
    <w:p w:rsidR="003F7A21" w:rsidRPr="00202552" w:rsidRDefault="003F7A21" w:rsidP="003F7A2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202552">
        <w:rPr>
          <w:color w:val="000000"/>
        </w:rPr>
        <w:t>Практическая или самостоятельная работа выполнена учащимися в полном объёме и самостоятельно. 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 д.). 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владения умениями, необходимыми для самостоятельного выполнения работы. Допускаются неточности и небрежность в оформлении результатов работы.</w:t>
      </w:r>
    </w:p>
    <w:p w:rsidR="003F7A21" w:rsidRPr="00202552" w:rsidRDefault="003F7A21" w:rsidP="003F7A21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  <w:r w:rsidRPr="00202552">
        <w:rPr>
          <w:color w:val="000000"/>
        </w:rPr>
        <w:t xml:space="preserve">                                     </w:t>
      </w:r>
      <w:r>
        <w:rPr>
          <w:color w:val="000000"/>
        </w:rPr>
        <w:t xml:space="preserve">                               </w:t>
      </w:r>
      <w:r>
        <w:rPr>
          <w:b/>
          <w:color w:val="000000"/>
        </w:rPr>
        <w:t>О</w:t>
      </w:r>
      <w:r w:rsidRPr="00202552">
        <w:rPr>
          <w:b/>
          <w:color w:val="000000"/>
        </w:rPr>
        <w:t>тметка «3»</w:t>
      </w:r>
    </w:p>
    <w:p w:rsidR="003F7A21" w:rsidRPr="00202552" w:rsidRDefault="003F7A21" w:rsidP="003F7A2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202552">
        <w:rPr>
          <w:color w:val="000000"/>
        </w:rPr>
        <w:t>Практическая работа выполнена и оформлена учащимися с помощью учителя или хорошо подготовленных и уже выполнивших на «отлично»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 испытывали затруднения при самостоятельной работе с картами атласа, статистическими материалами, географическими инструментами.</w:t>
      </w:r>
    </w:p>
    <w:p w:rsidR="003F7A21" w:rsidRPr="00202552" w:rsidRDefault="003F7A21" w:rsidP="003F7A21">
      <w:pPr>
        <w:shd w:val="clear" w:color="auto" w:fill="FFFFFF"/>
        <w:autoSpaceDE w:val="0"/>
        <w:autoSpaceDN w:val="0"/>
        <w:adjustRightInd w:val="0"/>
        <w:spacing w:line="276" w:lineRule="auto"/>
        <w:ind w:left="540"/>
        <w:rPr>
          <w:b/>
          <w:color w:val="000000"/>
        </w:rPr>
      </w:pPr>
      <w:r w:rsidRPr="00202552">
        <w:rPr>
          <w:b/>
          <w:color w:val="000000"/>
        </w:rPr>
        <w:t xml:space="preserve">                                      </w:t>
      </w:r>
      <w:r>
        <w:rPr>
          <w:b/>
          <w:color w:val="000000"/>
        </w:rPr>
        <w:t xml:space="preserve">                    </w:t>
      </w:r>
      <w:r w:rsidRPr="00202552">
        <w:rPr>
          <w:b/>
          <w:color w:val="000000"/>
        </w:rPr>
        <w:t>Отметка «2»</w:t>
      </w:r>
    </w:p>
    <w:p w:rsidR="002902E2" w:rsidRPr="003F7A21" w:rsidRDefault="003F7A21" w:rsidP="003F7A21">
      <w:pPr>
        <w:shd w:val="clear" w:color="auto" w:fill="FFFFFF"/>
        <w:spacing w:line="276" w:lineRule="auto"/>
        <w:jc w:val="both"/>
        <w:rPr>
          <w:color w:val="000000"/>
        </w:rPr>
      </w:pPr>
      <w:r w:rsidRPr="00202552">
        <w:rPr>
          <w:color w:val="000000"/>
        </w:rPr>
        <w:t>Выставляется в том случае, когда учащиеся оказались неподготовленными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:rsidR="003F7A21" w:rsidRDefault="003F7A21" w:rsidP="002902E2">
      <w:pPr>
        <w:spacing w:line="276" w:lineRule="auto"/>
        <w:jc w:val="center"/>
        <w:rPr>
          <w:b/>
        </w:rPr>
      </w:pPr>
    </w:p>
    <w:p w:rsidR="002902E2" w:rsidRPr="002902E2" w:rsidRDefault="002902E2" w:rsidP="002902E2">
      <w:pPr>
        <w:spacing w:line="276" w:lineRule="auto"/>
        <w:jc w:val="center"/>
        <w:rPr>
          <w:b/>
        </w:rPr>
      </w:pPr>
      <w:r>
        <w:rPr>
          <w:b/>
        </w:rPr>
        <w:t>СПИСОК ЛИТЕРАТУРЫ:</w:t>
      </w:r>
    </w:p>
    <w:p w:rsidR="002902E2" w:rsidRPr="002902E2" w:rsidRDefault="002902E2" w:rsidP="002902E2">
      <w:pPr>
        <w:spacing w:line="276" w:lineRule="auto"/>
        <w:jc w:val="both"/>
        <w:rPr>
          <w:b/>
        </w:rPr>
      </w:pPr>
    </w:p>
    <w:p w:rsidR="003F7A21" w:rsidRPr="00BF27CA" w:rsidRDefault="003F7A21" w:rsidP="003F7A21">
      <w:pPr>
        <w:pStyle w:val="a5"/>
        <w:ind w:left="0" w:firstLine="567"/>
        <w:jc w:val="both"/>
      </w:pPr>
      <w:r w:rsidRPr="00BF27CA">
        <w:rPr>
          <w:b/>
        </w:rPr>
        <w:t xml:space="preserve">Перечень </w:t>
      </w:r>
      <w:proofErr w:type="spellStart"/>
      <w:r w:rsidRPr="00BF27CA">
        <w:rPr>
          <w:b/>
        </w:rPr>
        <w:t>учебно</w:t>
      </w:r>
      <w:proofErr w:type="spellEnd"/>
      <w:r w:rsidRPr="00BF27CA">
        <w:rPr>
          <w:b/>
        </w:rPr>
        <w:t xml:space="preserve"> – методического обеспечения</w:t>
      </w:r>
    </w:p>
    <w:p w:rsidR="003F7A21" w:rsidRPr="00A41779" w:rsidRDefault="003F7A21" w:rsidP="003F7A21">
      <w:pPr>
        <w:ind w:firstLine="567"/>
        <w:jc w:val="both"/>
        <w:rPr>
          <w:b/>
        </w:rPr>
      </w:pPr>
      <w:r>
        <w:rPr>
          <w:b/>
        </w:rPr>
        <w:t>Для учащихся</w:t>
      </w:r>
    </w:p>
    <w:p w:rsidR="003F7A21" w:rsidRPr="00A41779" w:rsidRDefault="003F7A21" w:rsidP="003F7A21">
      <w:pPr>
        <w:ind w:firstLine="567"/>
        <w:jc w:val="both"/>
      </w:pPr>
      <w:r>
        <w:t>1. Учебник «</w:t>
      </w:r>
      <w:r w:rsidRPr="00A41779">
        <w:t xml:space="preserve">Экономическая и социальная география мира». </w:t>
      </w:r>
      <w:proofErr w:type="spellStart"/>
      <w:r w:rsidRPr="00A41779">
        <w:t>Максаковский</w:t>
      </w:r>
      <w:proofErr w:type="spellEnd"/>
      <w:r w:rsidRPr="00A41779">
        <w:t xml:space="preserve"> В.П. «Просвещение»</w:t>
      </w:r>
      <w:r>
        <w:t>, 2004 год</w:t>
      </w:r>
    </w:p>
    <w:p w:rsidR="003F7A21" w:rsidRDefault="003F7A21" w:rsidP="003F7A21">
      <w:pPr>
        <w:ind w:firstLine="567"/>
        <w:jc w:val="both"/>
      </w:pPr>
      <w:r>
        <w:t xml:space="preserve">2. </w:t>
      </w:r>
      <w:r w:rsidRPr="00A41779">
        <w:t>Атлас «Экономическая и социальная география мира», 10 класс, «Дрофа»</w:t>
      </w:r>
    </w:p>
    <w:p w:rsidR="003F7A21" w:rsidRPr="00A41779" w:rsidRDefault="003F7A21" w:rsidP="003F7A21">
      <w:pPr>
        <w:ind w:firstLine="567"/>
        <w:jc w:val="both"/>
      </w:pPr>
      <w:r>
        <w:t>3. Контурные карты «</w:t>
      </w:r>
      <w:r w:rsidRPr="00A41779">
        <w:t>Экономическая и социальная география мира», 10 класс, «Дрофа»</w:t>
      </w:r>
    </w:p>
    <w:p w:rsidR="003F7A21" w:rsidRPr="00BA6258" w:rsidRDefault="003F7A21" w:rsidP="003F7A21">
      <w:pPr>
        <w:ind w:firstLine="567"/>
        <w:jc w:val="both"/>
      </w:pPr>
    </w:p>
    <w:p w:rsidR="003F7A21" w:rsidRPr="00BF27CA" w:rsidRDefault="003F7A21" w:rsidP="003F7A21">
      <w:pPr>
        <w:ind w:firstLine="567"/>
        <w:jc w:val="both"/>
        <w:rPr>
          <w:b/>
        </w:rPr>
      </w:pPr>
      <w:r w:rsidRPr="00BF27CA">
        <w:rPr>
          <w:b/>
        </w:rPr>
        <w:t xml:space="preserve"> Для учителя</w:t>
      </w:r>
    </w:p>
    <w:p w:rsidR="003F7A21" w:rsidRDefault="003F7A21" w:rsidP="003F7A21">
      <w:pPr>
        <w:ind w:firstLine="567"/>
        <w:jc w:val="both"/>
      </w:pPr>
      <w:r>
        <w:t>1.Ануфриева О.И. Экономическая и социальная география мира. Поурочные планы. Волгоград. «Учитель».</w:t>
      </w:r>
    </w:p>
    <w:p w:rsidR="003F7A21" w:rsidRDefault="003F7A21" w:rsidP="003F7A21">
      <w:pPr>
        <w:ind w:firstLine="567"/>
        <w:jc w:val="both"/>
      </w:pPr>
      <w:r>
        <w:t xml:space="preserve">2. </w:t>
      </w:r>
      <w:proofErr w:type="spellStart"/>
      <w:r>
        <w:t>Каледин</w:t>
      </w:r>
      <w:proofErr w:type="spellEnd"/>
      <w:r>
        <w:t xml:space="preserve"> Н.В., </w:t>
      </w:r>
      <w:proofErr w:type="spellStart"/>
      <w:r>
        <w:t>Ятманова</w:t>
      </w:r>
      <w:proofErr w:type="spellEnd"/>
      <w:r>
        <w:t xml:space="preserve"> В.В. Политическая и экономическая география мира. Санкт-Петербург. СПГУ.</w:t>
      </w:r>
    </w:p>
    <w:p w:rsidR="003F7A21" w:rsidRPr="00FD566C" w:rsidRDefault="003F7A21" w:rsidP="003F7A21">
      <w:pPr>
        <w:ind w:firstLine="567"/>
        <w:jc w:val="both"/>
      </w:pPr>
      <w:r>
        <w:t>3. Климанов В.В. География в цифрах. Москва. «Дрофа», 2006 год.</w:t>
      </w:r>
    </w:p>
    <w:p w:rsidR="003F7A21" w:rsidRDefault="003F7A21" w:rsidP="003F7A21">
      <w:pPr>
        <w:ind w:firstLine="567"/>
        <w:jc w:val="both"/>
      </w:pPr>
      <w:r>
        <w:t>4. Климанов В.В. География в таблицах. Москва. «Дрофа», 2007 год</w:t>
      </w:r>
    </w:p>
    <w:p w:rsidR="003F7A21" w:rsidRDefault="003F7A21" w:rsidP="003F7A21">
      <w:pPr>
        <w:ind w:firstLine="567"/>
        <w:jc w:val="both"/>
      </w:pPr>
      <w:r>
        <w:t>5. Кулакова А.Е. «Религии мира». Тематическое планирование. Москва «АСТ», Москва, 2006 год</w:t>
      </w:r>
    </w:p>
    <w:p w:rsidR="003F7A21" w:rsidRDefault="003F7A21" w:rsidP="003F7A21">
      <w:pPr>
        <w:ind w:firstLine="567"/>
        <w:jc w:val="both"/>
      </w:pPr>
      <w:r>
        <w:t xml:space="preserve">6. </w:t>
      </w:r>
      <w:proofErr w:type="spellStart"/>
      <w:r>
        <w:t>Максаковский</w:t>
      </w:r>
      <w:proofErr w:type="spellEnd"/>
      <w:r>
        <w:t xml:space="preserve"> В.П. Экономическая и социальная география мира. Методическое пособие. Москва «Просвещение».</w:t>
      </w:r>
    </w:p>
    <w:p w:rsidR="003F7A21" w:rsidRDefault="003F7A21" w:rsidP="003F7A21">
      <w:pPr>
        <w:tabs>
          <w:tab w:val="left" w:pos="5400"/>
        </w:tabs>
        <w:ind w:firstLine="567"/>
        <w:jc w:val="both"/>
        <w:rPr>
          <w:sz w:val="22"/>
        </w:rPr>
      </w:pPr>
      <w:r>
        <w:t xml:space="preserve">4. Смирнова М.С., Горохов С.А., </w:t>
      </w:r>
      <w:proofErr w:type="spellStart"/>
      <w:r>
        <w:t>Лиознер</w:t>
      </w:r>
      <w:proofErr w:type="spellEnd"/>
      <w:r>
        <w:t xml:space="preserve"> В.Л. Мастер-класс. Уроки географии. 10 класс. Москва. «Дрофа»; 2006 год</w:t>
      </w:r>
      <w:r>
        <w:rPr>
          <w:sz w:val="22"/>
        </w:rPr>
        <w:t xml:space="preserve">    </w:t>
      </w:r>
    </w:p>
    <w:p w:rsidR="003F7A21" w:rsidRDefault="003F7A21" w:rsidP="003F7A21">
      <w:pPr>
        <w:tabs>
          <w:tab w:val="left" w:pos="5400"/>
        </w:tabs>
        <w:ind w:firstLine="567"/>
        <w:jc w:val="both"/>
        <w:rPr>
          <w:sz w:val="22"/>
        </w:rPr>
      </w:pPr>
      <w:r>
        <w:rPr>
          <w:sz w:val="22"/>
        </w:rPr>
        <w:t xml:space="preserve"> </w:t>
      </w:r>
    </w:p>
    <w:p w:rsidR="003F7A21" w:rsidRPr="00737EEC" w:rsidRDefault="003F7A21" w:rsidP="003F7A21">
      <w:pPr>
        <w:tabs>
          <w:tab w:val="left" w:pos="0"/>
        </w:tabs>
        <w:ind w:firstLine="567"/>
        <w:jc w:val="both"/>
        <w:rPr>
          <w:b/>
        </w:rPr>
      </w:pPr>
      <w:r>
        <w:rPr>
          <w:b/>
        </w:rPr>
        <w:t xml:space="preserve"> </w:t>
      </w:r>
      <w:r w:rsidRPr="00737EEC">
        <w:rPr>
          <w:b/>
        </w:rPr>
        <w:t>Ресурсы Интернет:</w:t>
      </w:r>
    </w:p>
    <w:p w:rsidR="003F7A21" w:rsidRPr="00737EEC" w:rsidRDefault="003F7A21" w:rsidP="003F7A21">
      <w:pPr>
        <w:tabs>
          <w:tab w:val="left" w:pos="5400"/>
        </w:tabs>
        <w:ind w:firstLine="567"/>
      </w:pPr>
      <w:r w:rsidRPr="00737EEC">
        <w:t>-</w:t>
      </w:r>
      <w:r w:rsidRPr="00737EEC">
        <w:rPr>
          <w:lang w:val="en-US"/>
        </w:rPr>
        <w:t>http</w:t>
      </w:r>
      <w:r w:rsidRPr="00737EEC">
        <w:t>://</w:t>
      </w:r>
      <w:r w:rsidRPr="00737EEC">
        <w:rPr>
          <w:lang w:val="en-US"/>
        </w:rPr>
        <w:t>geo</w:t>
      </w:r>
      <w:r w:rsidRPr="00737EEC">
        <w:t>.1</w:t>
      </w:r>
      <w:proofErr w:type="spellStart"/>
      <w:r w:rsidRPr="00737EEC">
        <w:rPr>
          <w:lang w:val="en-US"/>
        </w:rPr>
        <w:t>september</w:t>
      </w:r>
      <w:proofErr w:type="spellEnd"/>
      <w:r w:rsidRPr="00737EEC">
        <w:t>.</w:t>
      </w:r>
      <w:proofErr w:type="spellStart"/>
      <w:r w:rsidRPr="00737EEC">
        <w:rPr>
          <w:lang w:val="en-US"/>
        </w:rPr>
        <w:t>ru</w:t>
      </w:r>
      <w:proofErr w:type="spellEnd"/>
      <w:r w:rsidRPr="00737EEC">
        <w:t xml:space="preserve">  «Я иду на урок географии»</w:t>
      </w:r>
    </w:p>
    <w:p w:rsidR="003F7A21" w:rsidRPr="00737EEC" w:rsidRDefault="003F7A21" w:rsidP="003F7A21">
      <w:pPr>
        <w:tabs>
          <w:tab w:val="left" w:pos="5400"/>
        </w:tabs>
        <w:ind w:firstLine="567"/>
      </w:pPr>
      <w:r w:rsidRPr="00737EEC">
        <w:t>-</w:t>
      </w:r>
      <w:r w:rsidRPr="00737EEC">
        <w:rPr>
          <w:lang w:val="en-US"/>
        </w:rPr>
        <w:t>http</w:t>
      </w:r>
      <w:r w:rsidRPr="00737EEC">
        <w:t>://</w:t>
      </w:r>
      <w:r w:rsidRPr="00737EEC">
        <w:rPr>
          <w:lang w:val="en-US"/>
        </w:rPr>
        <w:t>www</w:t>
      </w:r>
      <w:r w:rsidRPr="00737EEC">
        <w:t>.</w:t>
      </w:r>
      <w:proofErr w:type="spellStart"/>
      <w:r w:rsidRPr="00737EEC">
        <w:rPr>
          <w:lang w:val="en-US"/>
        </w:rPr>
        <w:t>ug</w:t>
      </w:r>
      <w:proofErr w:type="spellEnd"/>
      <w:r w:rsidRPr="00737EEC">
        <w:t>\</w:t>
      </w:r>
      <w:proofErr w:type="spellStart"/>
      <w:r w:rsidRPr="00737EEC">
        <w:rPr>
          <w:lang w:val="en-US"/>
        </w:rPr>
        <w:t>ru</w:t>
      </w:r>
      <w:proofErr w:type="spellEnd"/>
    </w:p>
    <w:p w:rsidR="003F7A21" w:rsidRPr="00737EEC" w:rsidRDefault="003F7A21" w:rsidP="003F7A21">
      <w:pPr>
        <w:tabs>
          <w:tab w:val="left" w:pos="5400"/>
        </w:tabs>
        <w:ind w:firstLine="567"/>
      </w:pPr>
      <w:r w:rsidRPr="00737EEC">
        <w:t>-</w:t>
      </w:r>
      <w:r w:rsidRPr="00737EEC">
        <w:rPr>
          <w:lang w:val="en-US"/>
        </w:rPr>
        <w:t>http</w:t>
      </w:r>
      <w:r w:rsidRPr="00737EEC">
        <w:t>://</w:t>
      </w:r>
      <w:r w:rsidRPr="00737EEC">
        <w:rPr>
          <w:lang w:val="en-US"/>
        </w:rPr>
        <w:t>www</w:t>
      </w:r>
      <w:r w:rsidRPr="00737EEC">
        <w:t>.</w:t>
      </w:r>
      <w:proofErr w:type="spellStart"/>
      <w:r w:rsidRPr="00737EEC">
        <w:rPr>
          <w:lang w:val="en-US"/>
        </w:rPr>
        <w:t>informika</w:t>
      </w:r>
      <w:proofErr w:type="spellEnd"/>
      <w:r w:rsidRPr="00737EEC">
        <w:t>.</w:t>
      </w:r>
      <w:proofErr w:type="spellStart"/>
      <w:r w:rsidRPr="00737EEC">
        <w:rPr>
          <w:lang w:val="en-US"/>
        </w:rPr>
        <w:t>ru</w:t>
      </w:r>
      <w:proofErr w:type="spellEnd"/>
    </w:p>
    <w:p w:rsidR="003F7A21" w:rsidRPr="00737EEC" w:rsidRDefault="003F7A21" w:rsidP="003F7A21">
      <w:pPr>
        <w:tabs>
          <w:tab w:val="left" w:pos="5400"/>
        </w:tabs>
        <w:ind w:firstLine="567"/>
      </w:pPr>
      <w:r w:rsidRPr="00737EEC">
        <w:t>-</w:t>
      </w:r>
      <w:proofErr w:type="spellStart"/>
      <w:r w:rsidRPr="00737EEC">
        <w:rPr>
          <w:lang w:val="en-US"/>
        </w:rPr>
        <w:t>GeoPort</w:t>
      </w:r>
      <w:proofErr w:type="spellEnd"/>
      <w:r w:rsidRPr="00737EEC">
        <w:t>.</w:t>
      </w:r>
      <w:proofErr w:type="spellStart"/>
      <w:r w:rsidRPr="00737EEC">
        <w:rPr>
          <w:lang w:val="en-US"/>
        </w:rPr>
        <w:t>ru</w:t>
      </w:r>
      <w:proofErr w:type="spellEnd"/>
      <w:r w:rsidRPr="00737EEC">
        <w:t xml:space="preserve">: страноведческий портал   </w:t>
      </w:r>
      <w:hyperlink r:id="rId9" w:history="1">
        <w:r w:rsidRPr="00737EEC">
          <w:rPr>
            <w:rStyle w:val="ac"/>
            <w:lang w:val="en-US"/>
          </w:rPr>
          <w:t>http</w:t>
        </w:r>
        <w:r w:rsidRPr="00737EEC">
          <w:rPr>
            <w:rStyle w:val="ac"/>
          </w:rPr>
          <w:t>://</w:t>
        </w:r>
        <w:r w:rsidRPr="00737EEC">
          <w:rPr>
            <w:rStyle w:val="ac"/>
            <w:lang w:val="en-US"/>
          </w:rPr>
          <w:t>www</w:t>
        </w:r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geoport</w:t>
        </w:r>
        <w:proofErr w:type="spellEnd"/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ru</w:t>
        </w:r>
        <w:proofErr w:type="spellEnd"/>
      </w:hyperlink>
    </w:p>
    <w:p w:rsidR="003F7A21" w:rsidRPr="00737EEC" w:rsidRDefault="003F7A21" w:rsidP="003F7A21">
      <w:pPr>
        <w:tabs>
          <w:tab w:val="left" w:pos="5400"/>
        </w:tabs>
        <w:ind w:firstLine="567"/>
      </w:pPr>
      <w:r w:rsidRPr="00737EEC">
        <w:t>-</w:t>
      </w:r>
      <w:proofErr w:type="spellStart"/>
      <w:r w:rsidRPr="00737EEC">
        <w:rPr>
          <w:lang w:val="en-US"/>
        </w:rPr>
        <w:t>GeoSite</w:t>
      </w:r>
      <w:proofErr w:type="spellEnd"/>
      <w:r w:rsidRPr="00737EEC">
        <w:t xml:space="preserve">- все о географии                      </w:t>
      </w:r>
      <w:hyperlink r:id="rId10" w:history="1">
        <w:r w:rsidRPr="00737EEC">
          <w:rPr>
            <w:rStyle w:val="ac"/>
            <w:lang w:val="en-US"/>
          </w:rPr>
          <w:t>http</w:t>
        </w:r>
        <w:r w:rsidRPr="00737EEC">
          <w:rPr>
            <w:rStyle w:val="ac"/>
          </w:rPr>
          <w:t>://</w:t>
        </w:r>
        <w:r w:rsidRPr="00737EEC">
          <w:rPr>
            <w:rStyle w:val="ac"/>
            <w:lang w:val="en-US"/>
          </w:rPr>
          <w:t>www</w:t>
        </w:r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geosite</w:t>
        </w:r>
        <w:proofErr w:type="spellEnd"/>
        <w:r w:rsidRPr="00737EEC">
          <w:rPr>
            <w:rStyle w:val="ac"/>
          </w:rPr>
          <w:t>.</w:t>
        </w:r>
        <w:r w:rsidRPr="00737EEC">
          <w:rPr>
            <w:rStyle w:val="ac"/>
            <w:lang w:val="en-US"/>
          </w:rPr>
          <w:t>com</w:t>
        </w:r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ru</w:t>
        </w:r>
        <w:proofErr w:type="spellEnd"/>
      </w:hyperlink>
    </w:p>
    <w:p w:rsidR="003F7A21" w:rsidRPr="00737EEC" w:rsidRDefault="003F7A21" w:rsidP="003F7A21">
      <w:pPr>
        <w:tabs>
          <w:tab w:val="left" w:pos="5400"/>
        </w:tabs>
        <w:ind w:firstLine="567"/>
      </w:pPr>
      <w:r w:rsidRPr="00737EEC">
        <w:t>- Библиотека по географии. Географическая энциклопедия</w:t>
      </w:r>
      <w:hyperlink r:id="rId11" w:history="1">
        <w:r w:rsidRPr="00737EEC">
          <w:rPr>
            <w:rStyle w:val="ac"/>
            <w:lang w:val="en-US"/>
          </w:rPr>
          <w:t>http</w:t>
        </w:r>
        <w:r w:rsidRPr="006F7EB0">
          <w:rPr>
            <w:rStyle w:val="ac"/>
          </w:rPr>
          <w:t>://</w:t>
        </w:r>
        <w:r w:rsidRPr="00737EEC">
          <w:rPr>
            <w:rStyle w:val="ac"/>
            <w:lang w:val="en-US"/>
          </w:rPr>
          <w:t>www</w:t>
        </w:r>
        <w:r w:rsidRPr="006F7EB0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geoman</w:t>
        </w:r>
        <w:proofErr w:type="spellEnd"/>
        <w:r w:rsidRPr="006F7EB0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ru</w:t>
        </w:r>
        <w:proofErr w:type="spellEnd"/>
      </w:hyperlink>
      <w:r w:rsidRPr="00737EEC">
        <w:t xml:space="preserve">              </w:t>
      </w:r>
      <w:r>
        <w:t xml:space="preserve">                               </w:t>
      </w:r>
      <w:r w:rsidRPr="00737EEC">
        <w:t xml:space="preserve">                    </w:t>
      </w:r>
    </w:p>
    <w:p w:rsidR="003F7A21" w:rsidRPr="00737EEC" w:rsidRDefault="003F7A21" w:rsidP="003F7A21">
      <w:pPr>
        <w:tabs>
          <w:tab w:val="left" w:pos="5400"/>
        </w:tabs>
        <w:ind w:firstLine="567"/>
      </w:pPr>
      <w:r w:rsidRPr="00737EEC">
        <w:t xml:space="preserve">-География. Планета Земля                   </w:t>
      </w:r>
      <w:hyperlink r:id="rId12" w:history="1">
        <w:r w:rsidRPr="00737EEC">
          <w:rPr>
            <w:rStyle w:val="ac"/>
            <w:lang w:val="en-US"/>
          </w:rPr>
          <w:t>http</w:t>
        </w:r>
        <w:r w:rsidRPr="00737EEC">
          <w:rPr>
            <w:rStyle w:val="ac"/>
          </w:rPr>
          <w:t>://</w:t>
        </w:r>
        <w:r w:rsidRPr="00737EEC">
          <w:rPr>
            <w:rStyle w:val="ac"/>
            <w:lang w:val="en-US"/>
          </w:rPr>
          <w:t>www</w:t>
        </w:r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rgo</w:t>
        </w:r>
        <w:proofErr w:type="spellEnd"/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ru</w:t>
        </w:r>
        <w:proofErr w:type="spellEnd"/>
      </w:hyperlink>
    </w:p>
    <w:p w:rsidR="003F7A21" w:rsidRPr="00737EEC" w:rsidRDefault="003F7A21" w:rsidP="003F7A21">
      <w:pPr>
        <w:tabs>
          <w:tab w:val="left" w:pos="5400"/>
        </w:tabs>
        <w:ind w:firstLine="567"/>
      </w:pPr>
      <w:r w:rsidRPr="00737EEC">
        <w:t>- География</w:t>
      </w:r>
      <w:proofErr w:type="gramStart"/>
      <w:r w:rsidRPr="00737EEC">
        <w:t>.</w:t>
      </w:r>
      <w:proofErr w:type="gramEnd"/>
      <w:r w:rsidRPr="00737EEC">
        <w:t xml:space="preserve"> </w:t>
      </w:r>
      <w:proofErr w:type="spellStart"/>
      <w:proofErr w:type="gramStart"/>
      <w:r w:rsidRPr="00737EEC">
        <w:t>р</w:t>
      </w:r>
      <w:proofErr w:type="gramEnd"/>
      <w:r w:rsidRPr="00737EEC">
        <w:t>у</w:t>
      </w:r>
      <w:proofErr w:type="spellEnd"/>
      <w:r w:rsidRPr="00737EEC">
        <w:t>: страноведческая журналистика</w:t>
      </w:r>
      <w:r w:rsidRPr="003F7A21">
        <w:rPr>
          <w:lang w:val="en-US"/>
        </w:rPr>
        <w:t>http</w:t>
      </w:r>
      <w:r w:rsidRPr="003F7A21">
        <w:t>://</w:t>
      </w:r>
      <w:r w:rsidRPr="003F7A21">
        <w:rPr>
          <w:lang w:val="en-US"/>
        </w:rPr>
        <w:t>www</w:t>
      </w:r>
      <w:r w:rsidRPr="003F7A21">
        <w:t>.</w:t>
      </w:r>
      <w:proofErr w:type="spellStart"/>
      <w:r w:rsidRPr="003F7A21">
        <w:rPr>
          <w:lang w:val="en-US"/>
        </w:rPr>
        <w:t>geografia</w:t>
      </w:r>
      <w:proofErr w:type="spellEnd"/>
      <w:r w:rsidRPr="003F7A21">
        <w:t>.</w:t>
      </w:r>
      <w:proofErr w:type="spellStart"/>
      <w:r w:rsidRPr="003F7A21">
        <w:rPr>
          <w:lang w:val="en-US"/>
        </w:rPr>
        <w:t>ru</w:t>
      </w:r>
      <w:proofErr w:type="spellEnd"/>
      <w:r w:rsidRPr="00737EEC">
        <w:t xml:space="preserve">                                                          </w:t>
      </w:r>
    </w:p>
    <w:p w:rsidR="003F7A21" w:rsidRPr="00737EEC" w:rsidRDefault="003F7A21" w:rsidP="003F7A21">
      <w:pPr>
        <w:tabs>
          <w:tab w:val="left" w:pos="5400"/>
        </w:tabs>
        <w:ind w:firstLine="567"/>
      </w:pPr>
      <w:r w:rsidRPr="00737EEC">
        <w:t xml:space="preserve">-География России: энциклопедические данные о субъектах Российской Федерации                                              </w:t>
      </w:r>
      <w:hyperlink r:id="rId13" w:history="1">
        <w:r w:rsidRPr="00737EEC">
          <w:rPr>
            <w:rStyle w:val="ac"/>
            <w:lang w:val="en-US"/>
          </w:rPr>
          <w:t>http</w:t>
        </w:r>
        <w:r w:rsidRPr="00737EEC">
          <w:rPr>
            <w:rStyle w:val="ac"/>
          </w:rPr>
          <w:t>://</w:t>
        </w:r>
        <w:r w:rsidRPr="00737EEC">
          <w:rPr>
            <w:rStyle w:val="ac"/>
            <w:lang w:val="en-US"/>
          </w:rPr>
          <w:t>www</w:t>
        </w:r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georus</w:t>
        </w:r>
        <w:proofErr w:type="spellEnd"/>
        <w:r w:rsidRPr="00737EEC">
          <w:rPr>
            <w:rStyle w:val="ac"/>
          </w:rPr>
          <w:t>.</w:t>
        </w:r>
        <w:r w:rsidRPr="00737EEC">
          <w:rPr>
            <w:rStyle w:val="ac"/>
            <w:lang w:val="en-US"/>
          </w:rPr>
          <w:t>by</w:t>
        </w:r>
        <w:r w:rsidRPr="00737EEC">
          <w:rPr>
            <w:rStyle w:val="ac"/>
          </w:rPr>
          <w:t>/</w:t>
        </w:r>
        <w:proofErr w:type="spellStart"/>
        <w:r w:rsidRPr="00737EEC">
          <w:rPr>
            <w:rStyle w:val="ac"/>
            <w:lang w:val="en-US"/>
          </w:rPr>
          <w:t>ru</w:t>
        </w:r>
        <w:proofErr w:type="spellEnd"/>
      </w:hyperlink>
    </w:p>
    <w:p w:rsidR="003F7A21" w:rsidRPr="00737EEC" w:rsidRDefault="003F7A21" w:rsidP="003F7A21">
      <w:pPr>
        <w:tabs>
          <w:tab w:val="left" w:pos="5400"/>
        </w:tabs>
        <w:ind w:firstLine="567"/>
      </w:pPr>
      <w:r w:rsidRPr="00737EEC">
        <w:t xml:space="preserve">-География </w:t>
      </w:r>
      <w:proofErr w:type="gramStart"/>
      <w:r w:rsidRPr="00737EEC">
        <w:t>:с</w:t>
      </w:r>
      <w:proofErr w:type="gramEnd"/>
      <w:r w:rsidRPr="00737EEC">
        <w:t xml:space="preserve">айт </w:t>
      </w:r>
      <w:proofErr w:type="spellStart"/>
      <w:r w:rsidRPr="00737EEC">
        <w:t>А.Е.Капустина</w:t>
      </w:r>
      <w:proofErr w:type="spellEnd"/>
      <w:r w:rsidRPr="00737EEC">
        <w:t xml:space="preserve">          </w:t>
      </w:r>
      <w:hyperlink r:id="rId14" w:history="1">
        <w:r w:rsidRPr="00737EEC">
          <w:rPr>
            <w:rStyle w:val="ac"/>
            <w:lang w:val="en-US"/>
          </w:rPr>
          <w:t>http</w:t>
        </w:r>
        <w:r w:rsidRPr="00737EEC">
          <w:rPr>
            <w:rStyle w:val="ac"/>
          </w:rPr>
          <w:t>://</w:t>
        </w:r>
        <w:r w:rsidRPr="00737EEC">
          <w:rPr>
            <w:rStyle w:val="ac"/>
            <w:lang w:val="en-US"/>
          </w:rPr>
          <w:t>www</w:t>
        </w:r>
        <w:r w:rsidRPr="00737EEC">
          <w:rPr>
            <w:rStyle w:val="ac"/>
          </w:rPr>
          <w:t>.</w:t>
        </w:r>
        <w:r w:rsidRPr="00737EEC">
          <w:rPr>
            <w:rStyle w:val="ac"/>
            <w:lang w:val="en-US"/>
          </w:rPr>
          <w:t>geo</w:t>
        </w:r>
        <w:r w:rsidRPr="00737EEC">
          <w:rPr>
            <w:rStyle w:val="ac"/>
          </w:rPr>
          <w:t>2000/</w:t>
        </w:r>
        <w:r w:rsidRPr="00737EEC">
          <w:rPr>
            <w:rStyle w:val="ac"/>
            <w:lang w:val="en-US"/>
          </w:rPr>
          <w:t>nm</w:t>
        </w:r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ru</w:t>
        </w:r>
        <w:proofErr w:type="spellEnd"/>
      </w:hyperlink>
    </w:p>
    <w:p w:rsidR="003F7A21" w:rsidRPr="00737EEC" w:rsidRDefault="003F7A21" w:rsidP="003F7A21">
      <w:pPr>
        <w:tabs>
          <w:tab w:val="left" w:pos="5400"/>
        </w:tabs>
        <w:ind w:firstLine="567"/>
      </w:pPr>
      <w:r w:rsidRPr="00737EEC">
        <w:t xml:space="preserve">- Гео-Тур: география стран и континентов </w:t>
      </w:r>
      <w:hyperlink r:id="rId15" w:history="1">
        <w:r w:rsidRPr="00737EEC">
          <w:rPr>
            <w:rStyle w:val="ac"/>
            <w:lang w:val="en-US"/>
          </w:rPr>
          <w:t>http</w:t>
        </w:r>
        <w:r w:rsidRPr="00737EEC">
          <w:rPr>
            <w:rStyle w:val="ac"/>
          </w:rPr>
          <w:t>://</w:t>
        </w:r>
        <w:r w:rsidRPr="00737EEC">
          <w:rPr>
            <w:rStyle w:val="ac"/>
            <w:lang w:val="en-US"/>
          </w:rPr>
          <w:t>www</w:t>
        </w:r>
        <w:r w:rsidRPr="00737EEC">
          <w:rPr>
            <w:rStyle w:val="ac"/>
          </w:rPr>
          <w:t>.</w:t>
        </w:r>
        <w:r w:rsidRPr="00737EEC">
          <w:rPr>
            <w:rStyle w:val="ac"/>
            <w:lang w:val="en-US"/>
          </w:rPr>
          <w:t>geo</w:t>
        </w:r>
        <w:r w:rsidRPr="00737EEC">
          <w:rPr>
            <w:rStyle w:val="ac"/>
          </w:rPr>
          <w:t>-</w:t>
        </w:r>
        <w:r w:rsidRPr="00737EEC">
          <w:rPr>
            <w:rStyle w:val="ac"/>
            <w:lang w:val="en-US"/>
          </w:rPr>
          <w:t>tur</w:t>
        </w:r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narod</w:t>
        </w:r>
        <w:proofErr w:type="spellEnd"/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ru</w:t>
        </w:r>
        <w:proofErr w:type="spellEnd"/>
      </w:hyperlink>
      <w:r w:rsidRPr="00737EEC">
        <w:t xml:space="preserve">                                      </w:t>
      </w:r>
      <w:r>
        <w:t xml:space="preserve">                   </w:t>
      </w:r>
    </w:p>
    <w:p w:rsidR="003F7A21" w:rsidRPr="00737EEC" w:rsidRDefault="003F7A21" w:rsidP="003F7A21">
      <w:pPr>
        <w:tabs>
          <w:tab w:val="left" w:pos="5400"/>
        </w:tabs>
        <w:ind w:firstLine="567"/>
      </w:pPr>
      <w:r w:rsidRPr="00737EEC">
        <w:t>-Мир карт: интерактивные карты стран и городов</w:t>
      </w:r>
      <w:hyperlink r:id="rId16" w:history="1">
        <w:r w:rsidRPr="00737EEC">
          <w:rPr>
            <w:rStyle w:val="ac"/>
            <w:lang w:val="en-US"/>
          </w:rPr>
          <w:t>http</w:t>
        </w:r>
        <w:r w:rsidRPr="00737EEC">
          <w:rPr>
            <w:rStyle w:val="ac"/>
          </w:rPr>
          <w:t>://</w:t>
        </w:r>
        <w:r w:rsidRPr="00737EEC">
          <w:rPr>
            <w:rStyle w:val="ac"/>
            <w:lang w:val="en-US"/>
          </w:rPr>
          <w:t>www</w:t>
        </w:r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mirkart</w:t>
        </w:r>
        <w:proofErr w:type="spellEnd"/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ru</w:t>
        </w:r>
        <w:proofErr w:type="spellEnd"/>
      </w:hyperlink>
      <w:r w:rsidRPr="00737EEC">
        <w:t xml:space="preserve">                                                                </w:t>
      </w:r>
    </w:p>
    <w:p w:rsidR="003F7A21" w:rsidRPr="00737EEC" w:rsidRDefault="003F7A21" w:rsidP="003F7A21">
      <w:pPr>
        <w:tabs>
          <w:tab w:val="left" w:pos="5400"/>
        </w:tabs>
        <w:ind w:firstLine="567"/>
      </w:pPr>
      <w:r w:rsidRPr="00737EEC">
        <w:t>-Народная энциклопедия городов и регионов России «Мой Город»</w:t>
      </w:r>
      <w:r w:rsidRPr="003F7A21">
        <w:t xml:space="preserve"> </w:t>
      </w:r>
      <w:hyperlink r:id="rId17" w:history="1">
        <w:r w:rsidRPr="00737EEC">
          <w:rPr>
            <w:rStyle w:val="ac"/>
            <w:lang w:val="en-US"/>
          </w:rPr>
          <w:t>http</w:t>
        </w:r>
        <w:r w:rsidRPr="00737EEC">
          <w:rPr>
            <w:rStyle w:val="ac"/>
          </w:rPr>
          <w:t>://</w:t>
        </w:r>
        <w:r w:rsidRPr="00737EEC">
          <w:rPr>
            <w:rStyle w:val="ac"/>
            <w:lang w:val="en-US"/>
          </w:rPr>
          <w:t>www</w:t>
        </w:r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mojgorod</w:t>
        </w:r>
        <w:proofErr w:type="spellEnd"/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ru</w:t>
        </w:r>
        <w:proofErr w:type="spellEnd"/>
      </w:hyperlink>
      <w:r w:rsidRPr="00737EEC">
        <w:t xml:space="preserve">                                                                  </w:t>
      </w:r>
    </w:p>
    <w:p w:rsidR="003F7A21" w:rsidRPr="00737EEC" w:rsidRDefault="003F7A21" w:rsidP="003F7A21">
      <w:pPr>
        <w:tabs>
          <w:tab w:val="left" w:pos="5400"/>
        </w:tabs>
        <w:ind w:firstLine="567"/>
      </w:pPr>
      <w:r w:rsidRPr="00737EEC">
        <w:t xml:space="preserve">-Проект </w:t>
      </w:r>
      <w:r w:rsidRPr="00737EEC">
        <w:rPr>
          <w:lang w:val="en-US"/>
        </w:rPr>
        <w:t>WGEO</w:t>
      </w:r>
      <w:r w:rsidRPr="00737EEC">
        <w:t xml:space="preserve">-всемирная география  </w:t>
      </w:r>
      <w:hyperlink r:id="rId18" w:history="1">
        <w:r w:rsidRPr="00737EEC">
          <w:rPr>
            <w:rStyle w:val="ac"/>
            <w:lang w:val="en-US"/>
          </w:rPr>
          <w:t>http</w:t>
        </w:r>
        <w:r w:rsidRPr="00737EEC">
          <w:rPr>
            <w:rStyle w:val="ac"/>
          </w:rPr>
          <w:t>://</w:t>
        </w:r>
        <w:r w:rsidRPr="00737EEC">
          <w:rPr>
            <w:rStyle w:val="ac"/>
            <w:lang w:val="en-US"/>
          </w:rPr>
          <w:t>www</w:t>
        </w:r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wgeo</w:t>
        </w:r>
        <w:proofErr w:type="spellEnd"/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ru</w:t>
        </w:r>
        <w:proofErr w:type="spellEnd"/>
      </w:hyperlink>
    </w:p>
    <w:p w:rsidR="003F7A21" w:rsidRPr="00737EEC" w:rsidRDefault="003F7A21" w:rsidP="003F7A21">
      <w:pPr>
        <w:tabs>
          <w:tab w:val="left" w:pos="5400"/>
        </w:tabs>
        <w:ind w:firstLine="567"/>
      </w:pPr>
      <w:r w:rsidRPr="00737EEC">
        <w:t xml:space="preserve">-Сайт «Все флаги мира»                        </w:t>
      </w:r>
      <w:hyperlink r:id="rId19" w:history="1">
        <w:r w:rsidRPr="00737EEC">
          <w:rPr>
            <w:rStyle w:val="ac"/>
            <w:lang w:val="en-US"/>
          </w:rPr>
          <w:t>http</w:t>
        </w:r>
        <w:r w:rsidRPr="00737EEC">
          <w:rPr>
            <w:rStyle w:val="ac"/>
          </w:rPr>
          <w:t>://</w:t>
        </w:r>
        <w:r w:rsidRPr="00737EEC">
          <w:rPr>
            <w:rStyle w:val="ac"/>
            <w:lang w:val="en-US"/>
          </w:rPr>
          <w:t>www</w:t>
        </w:r>
        <w:r w:rsidRPr="00737EEC">
          <w:rPr>
            <w:rStyle w:val="ac"/>
          </w:rPr>
          <w:t>.</w:t>
        </w:r>
        <w:r w:rsidRPr="00737EEC">
          <w:rPr>
            <w:rStyle w:val="ac"/>
            <w:lang w:val="en-US"/>
          </w:rPr>
          <w:t>flags</w:t>
        </w:r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ru</w:t>
        </w:r>
        <w:proofErr w:type="spellEnd"/>
      </w:hyperlink>
    </w:p>
    <w:p w:rsidR="003F7A21" w:rsidRPr="00737EEC" w:rsidRDefault="003F7A21" w:rsidP="003F7A21">
      <w:pPr>
        <w:tabs>
          <w:tab w:val="left" w:pos="5400"/>
        </w:tabs>
        <w:ind w:firstLine="567"/>
      </w:pPr>
      <w:r w:rsidRPr="00737EEC">
        <w:t xml:space="preserve">- Сайт редких карт Александра Акопяна – </w:t>
      </w:r>
      <w:hyperlink r:id="rId20" w:history="1">
        <w:r w:rsidRPr="00737EEC">
          <w:rPr>
            <w:rStyle w:val="ac"/>
            <w:lang w:val="en-US"/>
          </w:rPr>
          <w:t>http</w:t>
        </w:r>
        <w:r w:rsidRPr="00737EEC">
          <w:rPr>
            <w:rStyle w:val="ac"/>
          </w:rPr>
          <w:t>://</w:t>
        </w:r>
        <w:r w:rsidRPr="00737EEC">
          <w:rPr>
            <w:rStyle w:val="ac"/>
            <w:lang w:val="en-US"/>
          </w:rPr>
          <w:t>www</w:t>
        </w:r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karty</w:t>
        </w:r>
        <w:proofErr w:type="spellEnd"/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narod</w:t>
        </w:r>
        <w:proofErr w:type="spellEnd"/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ru</w:t>
        </w:r>
        <w:proofErr w:type="spellEnd"/>
      </w:hyperlink>
      <w:r w:rsidRPr="00737EEC">
        <w:t xml:space="preserve">                                         </w:t>
      </w:r>
    </w:p>
    <w:p w:rsidR="003F7A21" w:rsidRPr="00737EEC" w:rsidRDefault="003F7A21" w:rsidP="003F7A21">
      <w:pPr>
        <w:tabs>
          <w:tab w:val="left" w:pos="5400"/>
        </w:tabs>
        <w:ind w:firstLine="567"/>
      </w:pPr>
      <w:r w:rsidRPr="00737EEC">
        <w:t xml:space="preserve">- Страны мира: географический справочник   </w:t>
      </w:r>
      <w:hyperlink r:id="rId21" w:history="1">
        <w:r w:rsidRPr="00737EEC">
          <w:rPr>
            <w:rStyle w:val="ac"/>
            <w:lang w:val="en-US"/>
          </w:rPr>
          <w:t>http</w:t>
        </w:r>
        <w:r w:rsidRPr="00737EEC">
          <w:rPr>
            <w:rStyle w:val="ac"/>
          </w:rPr>
          <w:t>://</w:t>
        </w:r>
        <w:r w:rsidRPr="00737EEC">
          <w:rPr>
            <w:rStyle w:val="ac"/>
            <w:lang w:val="en-US"/>
          </w:rPr>
          <w:t>www</w:t>
        </w:r>
        <w:r w:rsidRPr="00737EEC">
          <w:rPr>
            <w:rStyle w:val="ac"/>
          </w:rPr>
          <w:t>.</w:t>
        </w:r>
        <w:r w:rsidRPr="00737EEC">
          <w:rPr>
            <w:rStyle w:val="ac"/>
            <w:lang w:val="en-US"/>
          </w:rPr>
          <w:t>geo</w:t>
        </w:r>
        <w:r w:rsidRPr="00737EEC">
          <w:rPr>
            <w:rStyle w:val="ac"/>
          </w:rPr>
          <w:t>.</w:t>
        </w:r>
        <w:r w:rsidRPr="00737EEC">
          <w:rPr>
            <w:rStyle w:val="ac"/>
            <w:lang w:val="en-US"/>
          </w:rPr>
          <w:t>historic</w:t>
        </w:r>
        <w:r w:rsidRPr="00737EEC">
          <w:rPr>
            <w:rStyle w:val="ac"/>
          </w:rPr>
          <w:t>.</w:t>
        </w:r>
        <w:proofErr w:type="spellStart"/>
        <w:r w:rsidRPr="00737EEC">
          <w:rPr>
            <w:rStyle w:val="ac"/>
            <w:lang w:val="en-US"/>
          </w:rPr>
          <w:t>ru</w:t>
        </w:r>
        <w:proofErr w:type="spellEnd"/>
      </w:hyperlink>
      <w:r w:rsidRPr="00737EEC">
        <w:t xml:space="preserve">                                                                                                 </w:t>
      </w:r>
    </w:p>
    <w:p w:rsidR="00202552" w:rsidRDefault="00202552" w:rsidP="002902E2">
      <w:pPr>
        <w:spacing w:line="276" w:lineRule="auto"/>
        <w:jc w:val="both"/>
        <w:rPr>
          <w:b/>
        </w:rPr>
      </w:pPr>
    </w:p>
    <w:p w:rsidR="00512972" w:rsidRDefault="00512972" w:rsidP="002902E2">
      <w:pPr>
        <w:spacing w:line="276" w:lineRule="auto"/>
        <w:jc w:val="center"/>
        <w:rPr>
          <w:b/>
        </w:rPr>
      </w:pPr>
    </w:p>
    <w:p w:rsidR="00512972" w:rsidRDefault="00512972" w:rsidP="002902E2">
      <w:pPr>
        <w:spacing w:line="276" w:lineRule="auto"/>
        <w:jc w:val="center"/>
        <w:rPr>
          <w:b/>
        </w:rPr>
      </w:pPr>
    </w:p>
    <w:p w:rsidR="00202552" w:rsidRPr="00202552" w:rsidRDefault="00202552" w:rsidP="002902E2">
      <w:pPr>
        <w:spacing w:line="276" w:lineRule="auto"/>
        <w:jc w:val="both"/>
        <w:rPr>
          <w:b/>
        </w:rPr>
      </w:pPr>
    </w:p>
    <w:sectPr w:rsidR="00202552" w:rsidRPr="00202552" w:rsidSect="00A73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38B" w:rsidRDefault="00F3638B" w:rsidP="00202678">
      <w:r>
        <w:separator/>
      </w:r>
    </w:p>
  </w:endnote>
  <w:endnote w:type="continuationSeparator" w:id="0">
    <w:p w:rsidR="00F3638B" w:rsidRDefault="00F3638B" w:rsidP="00202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38B" w:rsidRDefault="00F3638B" w:rsidP="00202678">
      <w:r>
        <w:separator/>
      </w:r>
    </w:p>
  </w:footnote>
  <w:footnote w:type="continuationSeparator" w:id="0">
    <w:p w:rsidR="00F3638B" w:rsidRDefault="00F3638B" w:rsidP="00202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425A"/>
    <w:multiLevelType w:val="hybridMultilevel"/>
    <w:tmpl w:val="67024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21E1C"/>
    <w:multiLevelType w:val="multilevel"/>
    <w:tmpl w:val="C19AD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2D1323"/>
    <w:multiLevelType w:val="hybridMultilevel"/>
    <w:tmpl w:val="0B365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D7C5B"/>
    <w:multiLevelType w:val="hybridMultilevel"/>
    <w:tmpl w:val="4E92B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41D05"/>
    <w:multiLevelType w:val="hybridMultilevel"/>
    <w:tmpl w:val="0B365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E43325"/>
    <w:multiLevelType w:val="hybridMultilevel"/>
    <w:tmpl w:val="4E92B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F814F5"/>
    <w:multiLevelType w:val="hybridMultilevel"/>
    <w:tmpl w:val="4E92B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D244F0"/>
    <w:multiLevelType w:val="hybridMultilevel"/>
    <w:tmpl w:val="0B365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252882"/>
    <w:multiLevelType w:val="hybridMultilevel"/>
    <w:tmpl w:val="0B365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3C56DE"/>
    <w:multiLevelType w:val="hybridMultilevel"/>
    <w:tmpl w:val="AC524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AA082C"/>
    <w:multiLevelType w:val="hybridMultilevel"/>
    <w:tmpl w:val="0B365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D02167"/>
    <w:multiLevelType w:val="multilevel"/>
    <w:tmpl w:val="6A3E3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AFF6045"/>
    <w:multiLevelType w:val="hybridMultilevel"/>
    <w:tmpl w:val="0B365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861967"/>
    <w:multiLevelType w:val="hybridMultilevel"/>
    <w:tmpl w:val="4E92B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8E53BF"/>
    <w:multiLevelType w:val="hybridMultilevel"/>
    <w:tmpl w:val="0B365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9C196E"/>
    <w:multiLevelType w:val="hybridMultilevel"/>
    <w:tmpl w:val="4E92B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6E186F"/>
    <w:multiLevelType w:val="hybridMultilevel"/>
    <w:tmpl w:val="0B365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3A0444"/>
    <w:multiLevelType w:val="hybridMultilevel"/>
    <w:tmpl w:val="F7287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D7099"/>
    <w:multiLevelType w:val="hybridMultilevel"/>
    <w:tmpl w:val="4E92B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2D6054"/>
    <w:multiLevelType w:val="hybridMultilevel"/>
    <w:tmpl w:val="9A32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777CD4"/>
    <w:multiLevelType w:val="hybridMultilevel"/>
    <w:tmpl w:val="0B365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A2181B"/>
    <w:multiLevelType w:val="multilevel"/>
    <w:tmpl w:val="D3A2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C1518E"/>
    <w:multiLevelType w:val="multilevel"/>
    <w:tmpl w:val="F37C9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707B3F"/>
    <w:multiLevelType w:val="multilevel"/>
    <w:tmpl w:val="08642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F72537"/>
    <w:multiLevelType w:val="hybridMultilevel"/>
    <w:tmpl w:val="4E92B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3B6C12"/>
    <w:multiLevelType w:val="hybridMultilevel"/>
    <w:tmpl w:val="D79AD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890D77"/>
    <w:multiLevelType w:val="multilevel"/>
    <w:tmpl w:val="91B4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DA1683C"/>
    <w:multiLevelType w:val="hybridMultilevel"/>
    <w:tmpl w:val="0B365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1D3888"/>
    <w:multiLevelType w:val="hybridMultilevel"/>
    <w:tmpl w:val="DA2AF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E21754"/>
    <w:multiLevelType w:val="multilevel"/>
    <w:tmpl w:val="71123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8D94A63"/>
    <w:multiLevelType w:val="multilevel"/>
    <w:tmpl w:val="0B54D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857980"/>
    <w:multiLevelType w:val="hybridMultilevel"/>
    <w:tmpl w:val="0B365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6078E"/>
    <w:multiLevelType w:val="hybridMultilevel"/>
    <w:tmpl w:val="4E92B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EF621A"/>
    <w:multiLevelType w:val="hybridMultilevel"/>
    <w:tmpl w:val="0B365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24ACB"/>
    <w:multiLevelType w:val="hybridMultilevel"/>
    <w:tmpl w:val="3904B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4C4500"/>
    <w:multiLevelType w:val="hybridMultilevel"/>
    <w:tmpl w:val="4E92B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9D054D"/>
    <w:multiLevelType w:val="multilevel"/>
    <w:tmpl w:val="12189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0C87259"/>
    <w:multiLevelType w:val="hybridMultilevel"/>
    <w:tmpl w:val="0B365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4B0801"/>
    <w:multiLevelType w:val="hybridMultilevel"/>
    <w:tmpl w:val="64544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217C14"/>
    <w:multiLevelType w:val="hybridMultilevel"/>
    <w:tmpl w:val="D532846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>
    <w:nsid w:val="7BF81A22"/>
    <w:multiLevelType w:val="multilevel"/>
    <w:tmpl w:val="71123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6251A2"/>
    <w:multiLevelType w:val="hybridMultilevel"/>
    <w:tmpl w:val="9EB86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4"/>
  </w:num>
  <w:num w:numId="3">
    <w:abstractNumId w:val="39"/>
  </w:num>
  <w:num w:numId="4">
    <w:abstractNumId w:val="38"/>
  </w:num>
  <w:num w:numId="5">
    <w:abstractNumId w:val="9"/>
  </w:num>
  <w:num w:numId="6">
    <w:abstractNumId w:val="0"/>
  </w:num>
  <w:num w:numId="7">
    <w:abstractNumId w:val="17"/>
  </w:num>
  <w:num w:numId="8">
    <w:abstractNumId w:val="16"/>
  </w:num>
  <w:num w:numId="9">
    <w:abstractNumId w:val="8"/>
  </w:num>
  <w:num w:numId="10">
    <w:abstractNumId w:val="7"/>
  </w:num>
  <w:num w:numId="11">
    <w:abstractNumId w:val="10"/>
  </w:num>
  <w:num w:numId="12">
    <w:abstractNumId w:val="14"/>
  </w:num>
  <w:num w:numId="13">
    <w:abstractNumId w:val="12"/>
  </w:num>
  <w:num w:numId="14">
    <w:abstractNumId w:val="27"/>
  </w:num>
  <w:num w:numId="15">
    <w:abstractNumId w:val="37"/>
  </w:num>
  <w:num w:numId="16">
    <w:abstractNumId w:val="4"/>
  </w:num>
  <w:num w:numId="17">
    <w:abstractNumId w:val="2"/>
  </w:num>
  <w:num w:numId="18">
    <w:abstractNumId w:val="33"/>
  </w:num>
  <w:num w:numId="19">
    <w:abstractNumId w:val="20"/>
  </w:num>
  <w:num w:numId="20">
    <w:abstractNumId w:val="31"/>
  </w:num>
  <w:num w:numId="21">
    <w:abstractNumId w:val="25"/>
  </w:num>
  <w:num w:numId="22">
    <w:abstractNumId w:val="28"/>
  </w:num>
  <w:num w:numId="23">
    <w:abstractNumId w:val="13"/>
  </w:num>
  <w:num w:numId="24">
    <w:abstractNumId w:val="35"/>
  </w:num>
  <w:num w:numId="25">
    <w:abstractNumId w:val="5"/>
  </w:num>
  <w:num w:numId="26">
    <w:abstractNumId w:val="6"/>
  </w:num>
  <w:num w:numId="27">
    <w:abstractNumId w:val="15"/>
  </w:num>
  <w:num w:numId="28">
    <w:abstractNumId w:val="32"/>
  </w:num>
  <w:num w:numId="29">
    <w:abstractNumId w:val="3"/>
  </w:num>
  <w:num w:numId="30">
    <w:abstractNumId w:val="24"/>
  </w:num>
  <w:num w:numId="31">
    <w:abstractNumId w:val="18"/>
  </w:num>
  <w:num w:numId="32">
    <w:abstractNumId w:val="41"/>
  </w:num>
  <w:num w:numId="33">
    <w:abstractNumId w:val="21"/>
  </w:num>
  <w:num w:numId="34">
    <w:abstractNumId w:val="36"/>
  </w:num>
  <w:num w:numId="35">
    <w:abstractNumId w:val="23"/>
  </w:num>
  <w:num w:numId="36">
    <w:abstractNumId w:val="11"/>
  </w:num>
  <w:num w:numId="37">
    <w:abstractNumId w:val="1"/>
  </w:num>
  <w:num w:numId="38">
    <w:abstractNumId w:val="30"/>
  </w:num>
  <w:num w:numId="39">
    <w:abstractNumId w:val="40"/>
  </w:num>
  <w:num w:numId="40">
    <w:abstractNumId w:val="22"/>
  </w:num>
  <w:num w:numId="41">
    <w:abstractNumId w:val="29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CB5"/>
    <w:rsid w:val="001C4FAB"/>
    <w:rsid w:val="001E435F"/>
    <w:rsid w:val="00200786"/>
    <w:rsid w:val="00202552"/>
    <w:rsid w:val="00202678"/>
    <w:rsid w:val="002063DC"/>
    <w:rsid w:val="00266316"/>
    <w:rsid w:val="002902E2"/>
    <w:rsid w:val="002C1C51"/>
    <w:rsid w:val="002F7F91"/>
    <w:rsid w:val="003216D7"/>
    <w:rsid w:val="003F7A21"/>
    <w:rsid w:val="00512972"/>
    <w:rsid w:val="00561F7B"/>
    <w:rsid w:val="005B38E2"/>
    <w:rsid w:val="005B4AB9"/>
    <w:rsid w:val="006F1CB5"/>
    <w:rsid w:val="007C5884"/>
    <w:rsid w:val="007F4EF5"/>
    <w:rsid w:val="00856968"/>
    <w:rsid w:val="00967642"/>
    <w:rsid w:val="009B5EE1"/>
    <w:rsid w:val="00A7341B"/>
    <w:rsid w:val="00B7479D"/>
    <w:rsid w:val="00C00AFA"/>
    <w:rsid w:val="00C4053E"/>
    <w:rsid w:val="00C874EE"/>
    <w:rsid w:val="00CA2E37"/>
    <w:rsid w:val="00CC5446"/>
    <w:rsid w:val="00DD2459"/>
    <w:rsid w:val="00E90DE1"/>
    <w:rsid w:val="00F3638B"/>
    <w:rsid w:val="00F64984"/>
    <w:rsid w:val="00FD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CB5"/>
    <w:pPr>
      <w:spacing w:line="240" w:lineRule="auto"/>
      <w:jc w:val="left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1CB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6F1C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1CB5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Body Text Indent"/>
    <w:basedOn w:val="a"/>
    <w:link w:val="a4"/>
    <w:rsid w:val="006F1CB5"/>
    <w:pPr>
      <w:ind w:firstLine="540"/>
    </w:pPr>
  </w:style>
  <w:style w:type="character" w:customStyle="1" w:styleId="a4">
    <w:name w:val="Основной текст с отступом Знак"/>
    <w:basedOn w:val="a0"/>
    <w:link w:val="a3"/>
    <w:rsid w:val="006F1CB5"/>
    <w:rPr>
      <w:rFonts w:eastAsia="Times New Roman" w:cs="Times New Roman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F1CB5"/>
    <w:rPr>
      <w:rFonts w:asciiTheme="majorHAnsi" w:eastAsiaTheme="majorEastAsia" w:hAnsiTheme="majorHAnsi" w:cstheme="majorBidi"/>
      <w:color w:val="243F60" w:themeColor="accent1" w:themeShade="7F"/>
      <w:szCs w:val="24"/>
      <w:lang w:eastAsia="ru-RU"/>
    </w:rPr>
  </w:style>
  <w:style w:type="paragraph" w:styleId="a5">
    <w:name w:val="List Paragraph"/>
    <w:basedOn w:val="a"/>
    <w:uiPriority w:val="34"/>
    <w:qFormat/>
    <w:rsid w:val="006F1CB5"/>
    <w:pPr>
      <w:ind w:left="720"/>
      <w:contextualSpacing/>
    </w:pPr>
  </w:style>
  <w:style w:type="character" w:styleId="a6">
    <w:name w:val="footnote reference"/>
    <w:basedOn w:val="a0"/>
    <w:rsid w:val="00202678"/>
    <w:rPr>
      <w:vertAlign w:val="superscript"/>
    </w:rPr>
  </w:style>
  <w:style w:type="paragraph" w:styleId="a7">
    <w:name w:val="footnote text"/>
    <w:basedOn w:val="a"/>
    <w:link w:val="a8"/>
    <w:rsid w:val="00202678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202678"/>
    <w:rPr>
      <w:rFonts w:eastAsia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7C5884"/>
    <w:pPr>
      <w:spacing w:line="240" w:lineRule="auto"/>
      <w:jc w:val="left"/>
    </w:pPr>
    <w:rPr>
      <w:rFonts w:asciiTheme="minorHAnsi" w:hAnsiTheme="minorHAnsi"/>
      <w:kern w:val="28"/>
      <w:position w:val="-28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2"/>
    <w:basedOn w:val="a"/>
    <w:link w:val="20"/>
    <w:rsid w:val="003F7A2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F7A21"/>
    <w:rPr>
      <w:rFonts w:eastAsia="Times New Roman" w:cs="Times New Roman"/>
      <w:szCs w:val="24"/>
      <w:lang w:eastAsia="ru-RU"/>
    </w:rPr>
  </w:style>
  <w:style w:type="paragraph" w:styleId="aa">
    <w:name w:val="Plain Text"/>
    <w:basedOn w:val="a"/>
    <w:link w:val="ab"/>
    <w:rsid w:val="003F7A21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3F7A2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basedOn w:val="a0"/>
    <w:rsid w:val="003F7A21"/>
    <w:rPr>
      <w:color w:val="0000FF"/>
      <w:u w:val="single"/>
    </w:rPr>
  </w:style>
  <w:style w:type="paragraph" w:styleId="ad">
    <w:name w:val="Normal (Web)"/>
    <w:basedOn w:val="a"/>
    <w:rsid w:val="00C00AFA"/>
    <w:pPr>
      <w:spacing w:before="100" w:beforeAutospacing="1" w:after="100" w:afterAutospacing="1"/>
    </w:pPr>
    <w:rPr>
      <w:rFonts w:ascii="Helvetica" w:hAnsi="Helvetica" w:cs="Helvetic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eorus.by/ru" TargetMode="External"/><Relationship Id="rId18" Type="http://schemas.openxmlformats.org/officeDocument/2006/relationships/hyperlink" Target="http://www.wgeo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eo.historic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rgo.ru" TargetMode="External"/><Relationship Id="rId17" Type="http://schemas.openxmlformats.org/officeDocument/2006/relationships/hyperlink" Target="http://www.mojgoro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irkart.ru" TargetMode="External"/><Relationship Id="rId20" Type="http://schemas.openxmlformats.org/officeDocument/2006/relationships/hyperlink" Target="http://www.karty.narod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eoman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eo-tur.narod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geosite.com.ru" TargetMode="External"/><Relationship Id="rId19" Type="http://schemas.openxmlformats.org/officeDocument/2006/relationships/hyperlink" Target="http://www.flag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eoport.ru" TargetMode="External"/><Relationship Id="rId14" Type="http://schemas.openxmlformats.org/officeDocument/2006/relationships/hyperlink" Target="http://www.geo2000/nm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E1D2D-CDD7-46B7-A96E-F6C637D44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17</Pages>
  <Words>6261</Words>
  <Characters>35694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сош2</Company>
  <LinksUpToDate>false</LinksUpToDate>
  <CharactersWithSpaces>41872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ЛИДИЯ</cp:lastModifiedBy>
  <cp:revision>17</cp:revision>
  <dcterms:created xsi:type="dcterms:W3CDTF">2013-09-18T21:27:00Z</dcterms:created>
  <dcterms:modified xsi:type="dcterms:W3CDTF">2014-09-27T11:53:00Z</dcterms:modified>
</cp:coreProperties>
</file>